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D7AA" w14:textId="6F68F5EE" w:rsidR="0050647E" w:rsidRDefault="007D6D72">
      <w:pPr>
        <w:pStyle w:val="BodyText"/>
        <w:kinsoku w:val="0"/>
        <w:overflowPunct w:val="0"/>
        <w:spacing w:before="39"/>
        <w:ind w:left="107"/>
      </w:pPr>
      <w:r>
        <w:t>202</w:t>
      </w:r>
      <w:r w:rsidR="00176F95">
        <w:t>6</w:t>
      </w:r>
      <w:r w:rsidR="0050647E">
        <w:rPr>
          <w:spacing w:val="-4"/>
        </w:rPr>
        <w:t xml:space="preserve"> </w:t>
      </w:r>
      <w:r w:rsidR="0050647E">
        <w:t>SCHOLAR</w:t>
      </w:r>
      <w:r w:rsidR="008E088B">
        <w:t>S</w:t>
      </w:r>
      <w:r w:rsidR="0050647E">
        <w:t>HIP</w:t>
      </w:r>
      <w:r w:rsidR="0050647E">
        <w:rPr>
          <w:spacing w:val="-3"/>
        </w:rPr>
        <w:t xml:space="preserve"> </w:t>
      </w:r>
      <w:r w:rsidR="0050647E">
        <w:t>RECOMMENDATIONS</w:t>
      </w:r>
    </w:p>
    <w:p w14:paraId="4D7387EC" w14:textId="77777777" w:rsidR="0050647E" w:rsidRDefault="0050647E">
      <w:pPr>
        <w:pStyle w:val="BodyText"/>
        <w:kinsoku w:val="0"/>
        <w:overflowPunct w:val="0"/>
        <w:rPr>
          <w:sz w:val="20"/>
          <w:szCs w:val="20"/>
        </w:rPr>
      </w:pPr>
    </w:p>
    <w:p w14:paraId="6432499D" w14:textId="77777777" w:rsidR="0050647E" w:rsidRDefault="0050647E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14:paraId="783F06EA" w14:textId="71A5009D" w:rsidR="0050647E" w:rsidRDefault="0050647E">
      <w:pPr>
        <w:pStyle w:val="Title"/>
        <w:kinsoku w:val="0"/>
        <w:overflowPunct w:val="0"/>
        <w:rPr>
          <w:color w:val="000000"/>
        </w:rPr>
      </w:pPr>
      <w:r>
        <w:t>Vote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D6D72">
        <w:t>202</w:t>
      </w:r>
      <w:r w:rsidR="00176F95">
        <w:t>6</w:t>
      </w:r>
      <w:r w:rsidR="00BE5B4C">
        <w:t xml:space="preserve"> </w:t>
      </w:r>
      <w:r w:rsidRPr="00BE5B4C">
        <w:rPr>
          <w:color w:val="000000"/>
          <w:shd w:val="clear" w:color="auto" w:fill="FFFF00"/>
        </w:rPr>
        <w:t>Boyceville</w:t>
      </w:r>
      <w:r w:rsidRPr="00BE5B4C">
        <w:rPr>
          <w:color w:val="000000"/>
          <w:spacing w:val="-3"/>
          <w:shd w:val="clear" w:color="auto" w:fill="FFFF00"/>
        </w:rPr>
        <w:t xml:space="preserve"> </w:t>
      </w:r>
      <w:r w:rsidRPr="00BE5B4C">
        <w:rPr>
          <w:color w:val="000000"/>
          <w:shd w:val="clear" w:color="auto" w:fill="FFFF00"/>
        </w:rPr>
        <w:t>Education</w:t>
      </w:r>
      <w:r w:rsidRPr="00BE5B4C">
        <w:rPr>
          <w:color w:val="000000"/>
          <w:spacing w:val="-3"/>
          <w:shd w:val="clear" w:color="auto" w:fill="FFFF00"/>
        </w:rPr>
        <w:t xml:space="preserve"> </w:t>
      </w:r>
      <w:r w:rsidRPr="00BE5B4C">
        <w:rPr>
          <w:color w:val="000000"/>
          <w:shd w:val="clear" w:color="auto" w:fill="FFFF00"/>
        </w:rPr>
        <w:t>Scholarship</w:t>
      </w:r>
      <w:r w:rsidRPr="00BE5B4C">
        <w:rPr>
          <w:color w:val="000000"/>
          <w:spacing w:val="-5"/>
          <w:shd w:val="clear" w:color="auto" w:fill="FFFF00"/>
        </w:rPr>
        <w:t xml:space="preserve"> </w:t>
      </w:r>
      <w:r w:rsidRPr="00BE5B4C">
        <w:rPr>
          <w:color w:val="000000"/>
          <w:shd w:val="clear" w:color="auto" w:fill="FFFF00"/>
        </w:rPr>
        <w:t>Trust</w:t>
      </w:r>
      <w:r>
        <w:rPr>
          <w:color w:val="000000"/>
          <w:spacing w:val="-3"/>
        </w:rPr>
        <w:t xml:space="preserve"> </w:t>
      </w:r>
      <w:r w:rsidR="00BE5B4C">
        <w:rPr>
          <w:color w:val="000000"/>
          <w:spacing w:val="-3"/>
        </w:rPr>
        <w:t xml:space="preserve">award </w:t>
      </w:r>
      <w:r>
        <w:rPr>
          <w:color w:val="000000"/>
        </w:rPr>
        <w:t>nominees.</w:t>
      </w:r>
    </w:p>
    <w:p w14:paraId="24F93B04" w14:textId="77777777" w:rsidR="0050647E" w:rsidRDefault="0050647E">
      <w:pPr>
        <w:pStyle w:val="BodyText"/>
        <w:kinsoku w:val="0"/>
        <w:overflowPunct w:val="0"/>
        <w:spacing w:before="10"/>
        <w:rPr>
          <w:b/>
          <w:bCs/>
          <w:sz w:val="21"/>
          <w:szCs w:val="21"/>
        </w:rPr>
      </w:pPr>
    </w:p>
    <w:p w14:paraId="0859D39C" w14:textId="77777777" w:rsidR="0050647E" w:rsidRDefault="0050647E">
      <w:pPr>
        <w:pStyle w:val="BodyText"/>
        <w:kinsoku w:val="0"/>
        <w:overflowPunct w:val="0"/>
        <w:ind w:left="107"/>
      </w:pP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CFDC's</w:t>
      </w:r>
      <w:r>
        <w:rPr>
          <w:spacing w:val="-3"/>
        </w:rPr>
        <w:t xml:space="preserve"> </w:t>
      </w:r>
      <w:r>
        <w:t>nondiscriminatory</w:t>
      </w:r>
      <w:r>
        <w:rPr>
          <w:spacing w:val="-3"/>
        </w:rPr>
        <w:t xml:space="preserve"> </w:t>
      </w:r>
      <w:r>
        <w:t>scholarship</w:t>
      </w:r>
      <w:r>
        <w:rPr>
          <w:spacing w:val="-46"/>
        </w:rPr>
        <w:t xml:space="preserve"> </w:t>
      </w:r>
      <w:r>
        <w:t>criteria.</w:t>
      </w:r>
    </w:p>
    <w:p w14:paraId="7917C243" w14:textId="77777777" w:rsidR="0050647E" w:rsidRDefault="0050647E">
      <w:pPr>
        <w:pStyle w:val="BodyText"/>
        <w:kinsoku w:val="0"/>
        <w:overflowPunct w:val="0"/>
      </w:pPr>
    </w:p>
    <w:p w14:paraId="1F848631" w14:textId="77777777" w:rsidR="0050647E" w:rsidRDefault="0050647E">
      <w:pPr>
        <w:pStyle w:val="BodyText"/>
        <w:kinsoku w:val="0"/>
        <w:overflowPunct w:val="0"/>
        <w:ind w:left="107" w:right="107"/>
      </w:pPr>
      <w:r>
        <w:t>Georgina Tegart, Executive Director, affirms that scholarship selection meets all applicable state and federal laws</w:t>
      </w:r>
      <w:r>
        <w:rPr>
          <w:spacing w:val="-48"/>
        </w:rPr>
        <w:t xml:space="preserve"> </w:t>
      </w:r>
      <w:r>
        <w:t xml:space="preserve">and internal CFDC policies &amp; procedures. Georgina Tegart, Executive Director, affirms that the </w:t>
      </w:r>
      <w:proofErr w:type="gramStart"/>
      <w:r>
        <w:t>following</w:t>
      </w:r>
      <w:r>
        <w:rPr>
          <w:spacing w:val="1"/>
        </w:rPr>
        <w:t xml:space="preserve"> </w:t>
      </w:r>
      <w:r>
        <w:t>graduating</w:t>
      </w:r>
      <w:r>
        <w:rPr>
          <w:spacing w:val="-2"/>
        </w:rPr>
        <w:t xml:space="preserve"> </w:t>
      </w:r>
      <w:r>
        <w:t>seniors</w:t>
      </w:r>
      <w:proofErr w:type="gramEnd"/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scholarship:</w:t>
      </w:r>
    </w:p>
    <w:p w14:paraId="3A1CD766" w14:textId="77777777" w:rsidR="0050647E" w:rsidRDefault="0050647E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W w:w="1041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1777"/>
        <w:gridCol w:w="5508"/>
        <w:gridCol w:w="1350"/>
      </w:tblGrid>
      <w:tr w:rsidR="007B3668" w:rsidRPr="00E4720D" w14:paraId="5623F9E2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7F803679" w14:textId="77777777" w:rsidR="007B3668" w:rsidRPr="005F340C" w:rsidRDefault="007B366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FFFFFF"/>
              </w:rPr>
            </w:pPr>
            <w:r w:rsidRPr="005F340C">
              <w:rPr>
                <w:color w:val="FFFFFF"/>
              </w:rPr>
              <w:t>Last</w:t>
            </w:r>
            <w:r w:rsidRPr="005F340C">
              <w:rPr>
                <w:color w:val="FFFFFF"/>
                <w:spacing w:val="-2"/>
              </w:rPr>
              <w:t xml:space="preserve"> </w:t>
            </w:r>
            <w:r w:rsidRPr="005F340C">
              <w:rPr>
                <w:color w:val="FFFFFF"/>
              </w:rPr>
              <w:t>Name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74B6B8AA" w14:textId="77777777" w:rsidR="007B3668" w:rsidRPr="005F340C" w:rsidRDefault="007B366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FFFFFF"/>
              </w:rPr>
            </w:pPr>
            <w:r w:rsidRPr="005F340C">
              <w:rPr>
                <w:color w:val="FFFFFF"/>
              </w:rPr>
              <w:t>First</w:t>
            </w:r>
            <w:r w:rsidRPr="005F340C">
              <w:rPr>
                <w:color w:val="FFFFFF"/>
                <w:spacing w:val="-3"/>
              </w:rPr>
              <w:t xml:space="preserve"> </w:t>
            </w:r>
            <w:r w:rsidRPr="005F340C">
              <w:rPr>
                <w:color w:val="FFFFFF"/>
              </w:rPr>
              <w:t>Name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20D74393" w14:textId="77777777" w:rsidR="007B3668" w:rsidRPr="005F340C" w:rsidRDefault="007B366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FFFFFF"/>
              </w:rPr>
            </w:pPr>
            <w:r w:rsidRPr="005F340C">
              <w:rPr>
                <w:color w:val="FFFFFF"/>
              </w:rPr>
              <w:t>SCHOLARSHIP</w:t>
            </w:r>
            <w:r w:rsidRPr="005F340C">
              <w:rPr>
                <w:color w:val="FFFFFF"/>
                <w:spacing w:val="-6"/>
              </w:rPr>
              <w:t xml:space="preserve"> </w:t>
            </w:r>
            <w:r w:rsidRPr="005F340C">
              <w:rPr>
                <w:color w:val="FFFFFF"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7D4834F1" w14:textId="77777777" w:rsidR="007B3668" w:rsidRPr="00E4720D" w:rsidRDefault="007B3668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FFFFFF"/>
              </w:rPr>
            </w:pPr>
            <w:r w:rsidRPr="005F340C">
              <w:rPr>
                <w:color w:val="FFFFFF"/>
              </w:rPr>
              <w:t>AMOUNT</w:t>
            </w:r>
          </w:p>
        </w:tc>
      </w:tr>
      <w:tr w:rsidR="00D43BE9" w:rsidRPr="00E4720D" w14:paraId="0BFBD357" w14:textId="77777777" w:rsidTr="005815F6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B51E1" w14:textId="129E88C8" w:rsidR="00D43BE9" w:rsidRPr="005F340C" w:rsidRDefault="00240F72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Antinucci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79D583" w14:textId="495F35E0" w:rsidR="00D43BE9" w:rsidRPr="005F340C" w:rsidRDefault="00240F72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Johanna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E5DF" w14:textId="066A8535" w:rsidR="00D43BE9" w:rsidRPr="005F340C" w:rsidRDefault="00D43BE9" w:rsidP="005F340C">
            <w:pPr>
              <w:pStyle w:val="TableParagraph"/>
              <w:kinsoku w:val="0"/>
              <w:overflowPunct w:val="0"/>
              <w:spacing w:before="90"/>
              <w:ind w:left="0"/>
              <w:jc w:val="center"/>
            </w:pPr>
            <w:r>
              <w:t>2026 Alan J. Carlson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696A" w14:textId="7B4832DB" w:rsidR="00D43BE9" w:rsidRPr="005F340C" w:rsidRDefault="005B7D37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5F340C" w:rsidRPr="00E4720D" w14:paraId="70768712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9B79FD" w14:textId="1CB3D657" w:rsidR="005F340C" w:rsidRPr="005F340C" w:rsidRDefault="0090418A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Roemhild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A3A0FF" w14:textId="10C70CC3" w:rsidR="005F340C" w:rsidRPr="005F340C" w:rsidRDefault="0090418A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Carson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386B" w14:textId="5635C7EB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3C48" w14:textId="1E293C40" w:rsidR="005F340C" w:rsidRPr="005F340C" w:rsidRDefault="005F340C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C3C99">
              <w:rPr>
                <w:color w:val="000000" w:themeColor="text1"/>
              </w:rPr>
              <w:t>1,000</w:t>
            </w:r>
          </w:p>
        </w:tc>
      </w:tr>
      <w:tr w:rsidR="00D43BE9" w:rsidRPr="00E4720D" w14:paraId="5EC7E2CB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AB325" w14:textId="3EE89DF7" w:rsidR="00D43BE9" w:rsidRDefault="0090418A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Antinucci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781A2" w14:textId="0C0D8DED" w:rsidR="00D43BE9" w:rsidRDefault="0090418A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Johanna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12F9" w14:textId="7F8098B4" w:rsidR="00D43BE9" w:rsidRDefault="00D43BE9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C3E" w14:textId="34A65596" w:rsidR="00D43BE9" w:rsidRDefault="00CC3D9B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C3C99">
              <w:rPr>
                <w:color w:val="000000" w:themeColor="text1"/>
              </w:rPr>
              <w:t>1,000</w:t>
            </w:r>
          </w:p>
        </w:tc>
      </w:tr>
      <w:tr w:rsidR="005F340C" w:rsidRPr="00E4720D" w14:paraId="297F325A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3407AA" w14:textId="518A5A2C" w:rsidR="005F340C" w:rsidRPr="005F340C" w:rsidRDefault="00890A90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Holden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70675" w14:textId="34048AB0" w:rsidR="005F340C" w:rsidRPr="005F340C" w:rsidRDefault="00890A90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Chelsi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A087" w14:textId="7B607359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35B5" w14:textId="6C28D593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C3C99">
              <w:rPr>
                <w:color w:val="000000" w:themeColor="text1"/>
              </w:rPr>
              <w:t>1,000</w:t>
            </w:r>
          </w:p>
        </w:tc>
      </w:tr>
      <w:tr w:rsidR="005F340C" w:rsidRPr="00E4720D" w14:paraId="3F59B933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CD45C" w14:textId="4EB72936" w:rsidR="005F340C" w:rsidRPr="005F340C" w:rsidRDefault="00890A90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Swenby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BBF63" w14:textId="34295C0E" w:rsidR="005F340C" w:rsidRPr="005F340C" w:rsidRDefault="00890A90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Loralie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1D5F" w14:textId="3982EBB2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8845" w14:textId="1B019DE0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C3C99">
              <w:rPr>
                <w:color w:val="000000" w:themeColor="text1"/>
              </w:rPr>
              <w:t>1,000</w:t>
            </w:r>
          </w:p>
        </w:tc>
      </w:tr>
      <w:tr w:rsidR="005F340C" w:rsidRPr="00E4720D" w14:paraId="068C1405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B791F" w14:textId="58E75512" w:rsidR="005F340C" w:rsidRPr="005F340C" w:rsidRDefault="001F068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Hellendrung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2463F" w14:textId="78747C6D" w:rsidR="005F340C" w:rsidRPr="005F340C" w:rsidRDefault="001F068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Zoey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AA45" w14:textId="7C21E697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C234" w14:textId="06C16685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5F340C" w:rsidRPr="00E4720D" w14:paraId="0C4A2601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A05C81" w14:textId="578EA2DE" w:rsidR="005F340C" w:rsidRPr="005F340C" w:rsidRDefault="001F068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Schaff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9A26B" w14:textId="4B0B0A25" w:rsidR="005F340C" w:rsidRPr="005F340C" w:rsidRDefault="001F068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Karen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CFBF" w14:textId="57D969A0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82F0" w14:textId="638093AC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5F340C" w:rsidRPr="00E4720D" w14:paraId="3A323C2C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0AEBC" w14:textId="020EF0D5" w:rsidR="005F340C" w:rsidRPr="005F340C" w:rsidRDefault="006B075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Stevens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5C28E2" w14:textId="134D98BB" w:rsidR="005F340C" w:rsidRPr="005F340C" w:rsidRDefault="006B075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Brylee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1D9F" w14:textId="46082044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4D74" w14:textId="1981D31F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B573A7" w:rsidRPr="00E4720D" w14:paraId="2484CDDA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8ADB35" w14:textId="30831644" w:rsidR="00B573A7" w:rsidRPr="005F340C" w:rsidRDefault="006B075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Tonn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87D88" w14:textId="0D6C1806" w:rsidR="00B573A7" w:rsidRPr="005F340C" w:rsidRDefault="006B075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Halle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BF38" w14:textId="3CDA6731" w:rsidR="00B573A7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573A7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A814" w14:textId="4B13C9FC" w:rsidR="00B573A7" w:rsidRPr="005F340C" w:rsidRDefault="002F1304" w:rsidP="00E130DB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C3C99">
              <w:rPr>
                <w:color w:val="000000" w:themeColor="text1"/>
              </w:rPr>
              <w:t>500</w:t>
            </w:r>
          </w:p>
        </w:tc>
      </w:tr>
      <w:tr w:rsidR="00B573A7" w:rsidRPr="00E4720D" w14:paraId="1FE21D18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8A50F" w14:textId="4B3CAA06" w:rsidR="00B573A7" w:rsidRPr="005F340C" w:rsidRDefault="006B075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Zeits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12137" w14:textId="64A8831F" w:rsidR="00B573A7" w:rsidRPr="005F340C" w:rsidRDefault="006B075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Paytyn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22FC" w14:textId="4CF40C05" w:rsidR="00B573A7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2F1304">
              <w:rPr>
                <w:color w:val="000000" w:themeColor="text1"/>
              </w:rPr>
              <w:t xml:space="preserve"> BEST Academic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D585" w14:textId="57D317FF" w:rsidR="00B573A7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E130DB">
              <w:rPr>
                <w:color w:val="000000" w:themeColor="text1"/>
              </w:rPr>
              <w:t>500</w:t>
            </w:r>
          </w:p>
        </w:tc>
      </w:tr>
      <w:tr w:rsidR="005F340C" w:rsidRPr="00E4720D" w14:paraId="00B26C66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B4671" w14:textId="15E3C988" w:rsidR="005F340C" w:rsidRPr="005F340C" w:rsidRDefault="0095715D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Rydel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0A2A73" w14:textId="7339D9F4" w:rsidR="005F340C" w:rsidRPr="005F340C" w:rsidRDefault="0095715D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Owen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6FF7" w14:textId="019090D6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Bruce Schley/Roger Brunn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5009" w14:textId="7029F866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$1,000</w:t>
            </w:r>
          </w:p>
        </w:tc>
      </w:tr>
      <w:tr w:rsidR="005F340C" w:rsidRPr="00E4720D" w14:paraId="6E2B5F20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533BC" w14:textId="1E17C834" w:rsidR="005F340C" w:rsidRPr="005F340C" w:rsidRDefault="0009421E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Engel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E935A" w14:textId="32C9708A" w:rsidR="005F340C" w:rsidRPr="005F340C" w:rsidRDefault="0009421E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William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EA1E" w14:textId="024E4F34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Masonic Lodge 164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55A4" w14:textId="1C072B26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5F340C" w:rsidRPr="00E4720D" w14:paraId="3932F1DD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4BA67" w14:textId="351165C4" w:rsidR="005F340C" w:rsidRPr="005F340C" w:rsidRDefault="0009421E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Stevens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FDA82" w14:textId="14BA1C2B" w:rsidR="005F340C" w:rsidRPr="005F340C" w:rsidRDefault="0009421E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Brylee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85F1" w14:textId="0F390BEE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Cammie B. Johnson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4ACA" w14:textId="1CBD6E60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$1,000</w:t>
            </w:r>
          </w:p>
        </w:tc>
      </w:tr>
      <w:tr w:rsidR="00CC3D9B" w:rsidRPr="00E4720D" w14:paraId="1A545EF5" w14:textId="77777777" w:rsidTr="006472DB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E8CEF" w14:textId="3BB19CDE" w:rsidR="00CC3D9B" w:rsidRPr="005F340C" w:rsidRDefault="00345B45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EBCC0B" w14:textId="7EE1E601" w:rsidR="00CC3D9B" w:rsidRPr="005F340C" w:rsidRDefault="00345B45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Halle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9025" w14:textId="71D369C3" w:rsidR="00CC3D9B" w:rsidRPr="005F340C" w:rsidRDefault="00CC3D9B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Janell Clark Johnson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C697" w14:textId="6D11865F" w:rsidR="00CC3D9B" w:rsidRPr="005F340C" w:rsidRDefault="0087599A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$1,000</w:t>
            </w:r>
          </w:p>
        </w:tc>
      </w:tr>
      <w:tr w:rsidR="00B573A7" w:rsidRPr="00E4720D" w14:paraId="51719FF5" w14:textId="77777777" w:rsidTr="00EC7857">
        <w:trPr>
          <w:trHeight w:val="288"/>
        </w:trPr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264D8" w14:textId="6B538252" w:rsidR="00B573A7" w:rsidRPr="005F340C" w:rsidRDefault="00561142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 </w:t>
            </w:r>
            <w:r w:rsidR="00E65692">
              <w:rPr>
                <w:color w:val="000000" w:themeColor="text1"/>
              </w:rPr>
              <w:t>Applicants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9CB8" w14:textId="08452EE2" w:rsidR="00B573A7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573A7">
              <w:rPr>
                <w:color w:val="000000" w:themeColor="text1"/>
              </w:rPr>
              <w:t xml:space="preserve"> Lee and Joan (Weber) </w:t>
            </w:r>
            <w:proofErr w:type="spellStart"/>
            <w:r w:rsidR="00B573A7">
              <w:rPr>
                <w:color w:val="000000" w:themeColor="text1"/>
              </w:rPr>
              <w:t>Kammerlohr</w:t>
            </w:r>
            <w:proofErr w:type="spellEnd"/>
            <w:r w:rsidR="00B573A7">
              <w:rPr>
                <w:color w:val="000000" w:themeColor="text1"/>
              </w:rPr>
              <w:t xml:space="preserve"> Family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080C" w14:textId="7900AA41" w:rsidR="00B573A7" w:rsidRPr="005F340C" w:rsidRDefault="00E65692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$3,000</w:t>
            </w:r>
          </w:p>
        </w:tc>
      </w:tr>
      <w:tr w:rsidR="005F340C" w:rsidRPr="00E4720D" w14:paraId="483FFF0C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24D8D" w14:textId="0DD56077" w:rsidR="005F340C" w:rsidRPr="005F340C" w:rsidRDefault="00804CDF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Holden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5E201" w14:textId="61102B74" w:rsidR="005F340C" w:rsidRPr="005F340C" w:rsidRDefault="00804CDF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Chelsi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1AA7" w14:textId="48DA9EED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Jared S</w:t>
            </w:r>
            <w:r w:rsidR="00CA286C">
              <w:rPr>
                <w:color w:val="000000" w:themeColor="text1"/>
              </w:rPr>
              <w:t>c</w:t>
            </w:r>
            <w:r w:rsidR="005F340C">
              <w:rPr>
                <w:color w:val="000000" w:themeColor="text1"/>
              </w:rPr>
              <w:t>hutz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4DCA" w14:textId="7AE3E9BE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4C6D78" w:rsidRPr="00E4720D" w14:paraId="39BFF9CC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70F0A" w14:textId="4ED238F5" w:rsidR="004C6D78" w:rsidRDefault="001E530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Schlough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8B7B8" w14:textId="517B8C05" w:rsidR="004C6D78" w:rsidRDefault="001E530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Jacob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D373" w14:textId="7EFBEC30" w:rsidR="004C6D78" w:rsidRDefault="0013172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Merlyn &amp; Shirley Jones</w:t>
            </w:r>
            <w:r w:rsidR="00DA6898">
              <w:rPr>
                <w:color w:val="000000" w:themeColor="text1"/>
              </w:rPr>
              <w:t xml:space="preserve">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D92A" w14:textId="611DDA66" w:rsidR="004C6D78" w:rsidRDefault="00DA6898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$2,000</w:t>
            </w:r>
          </w:p>
        </w:tc>
      </w:tr>
      <w:tr w:rsidR="005F340C" w:rsidRPr="00E4720D" w14:paraId="035E8328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481EA" w14:textId="7AD34574" w:rsidR="005F340C" w:rsidRPr="005F340C" w:rsidRDefault="00645FAA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Rydel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8CAEB" w14:textId="4138A961" w:rsidR="005F340C" w:rsidRPr="005F340C" w:rsidRDefault="00645FAA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Owen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7C33" w14:textId="56A82BB1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5F340C">
              <w:rPr>
                <w:color w:val="000000" w:themeColor="text1"/>
              </w:rPr>
              <w:t xml:space="preserve"> Peoples State Bank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A0C5" w14:textId="089B9716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8A6D3A">
              <w:rPr>
                <w:color w:val="000000" w:themeColor="text1"/>
              </w:rPr>
              <w:t>50</w:t>
            </w:r>
            <w:r>
              <w:rPr>
                <w:color w:val="000000" w:themeColor="text1"/>
              </w:rPr>
              <w:t>0</w:t>
            </w:r>
          </w:p>
        </w:tc>
      </w:tr>
      <w:tr w:rsidR="000324D0" w:rsidRPr="00E4720D" w14:paraId="53C83CEE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00B3EA" w14:textId="58FDF7CA" w:rsidR="000324D0" w:rsidRDefault="00BA1DAE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Zeits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30F72" w14:textId="1F21B157" w:rsidR="000324D0" w:rsidRDefault="00BA1DAE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4C39F6">
              <w:rPr>
                <w:color w:val="000000" w:themeColor="text1"/>
              </w:rPr>
              <w:t>aytyn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506B" w14:textId="49A07175" w:rsidR="000324D0" w:rsidRDefault="000324D0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Peoples State Bank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0810" w14:textId="0D47C33A" w:rsidR="000324D0" w:rsidRDefault="008A6D3A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5F340C" w:rsidRPr="00E4720D" w14:paraId="0611599D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43FC" w14:textId="1B08C045" w:rsidR="005F340C" w:rsidRPr="005F340C" w:rsidRDefault="004C39F6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Engel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F0C10" w14:textId="72FC05D7" w:rsidR="005F340C" w:rsidRPr="005F340C" w:rsidRDefault="004C39F6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William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A2C5" w14:textId="1A76B693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573A7">
              <w:rPr>
                <w:color w:val="000000" w:themeColor="text1"/>
              </w:rPr>
              <w:t xml:space="preserve"> Ron Grutt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3B0F" w14:textId="2191B566" w:rsidR="005F340C" w:rsidRPr="005F340C" w:rsidRDefault="002F1304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$1,000</w:t>
            </w:r>
          </w:p>
        </w:tc>
      </w:tr>
      <w:tr w:rsidR="005F340C" w:rsidRPr="00E4720D" w14:paraId="171CA6CD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7811F" w14:textId="75CAEE9D" w:rsidR="005F340C" w:rsidRPr="005F340C" w:rsidRDefault="0007271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Swenby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17F17" w14:textId="72B80641" w:rsidR="005F340C" w:rsidRPr="005F340C" w:rsidRDefault="0007271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Loralie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86B8" w14:textId="58678E74" w:rsidR="005F340C" w:rsidRPr="005F340C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573A7">
              <w:rPr>
                <w:color w:val="000000" w:themeColor="text1"/>
              </w:rPr>
              <w:t xml:space="preserve"> William &amp; Leona Amundson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3A3B" w14:textId="64EB6AF3" w:rsidR="005F340C" w:rsidRPr="005F340C" w:rsidRDefault="00C966C9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2F1304" w:rsidRPr="00E4720D" w14:paraId="7E0A4624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6FFE9" w14:textId="183B160B" w:rsidR="002F1304" w:rsidRPr="005F340C" w:rsidRDefault="00DB646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Hellendrung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43A14" w14:textId="0CB8148B" w:rsidR="002F1304" w:rsidRPr="005F340C" w:rsidRDefault="00DB6468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Zoey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018" w14:textId="44E5AFE2" w:rsidR="002F1304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C966C9">
              <w:rPr>
                <w:color w:val="000000" w:themeColor="text1"/>
              </w:rPr>
              <w:t xml:space="preserve"> Lawrence W. </w:t>
            </w:r>
            <w:proofErr w:type="spellStart"/>
            <w:r w:rsidR="00C966C9">
              <w:rPr>
                <w:color w:val="000000" w:themeColor="text1"/>
              </w:rPr>
              <w:t>Plaszcz</w:t>
            </w:r>
            <w:proofErr w:type="spellEnd"/>
            <w:r w:rsidR="00C966C9">
              <w:rPr>
                <w:color w:val="000000" w:themeColor="text1"/>
              </w:rPr>
              <w:t xml:space="preserve">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AF7D" w14:textId="779AF644" w:rsidR="002F1304" w:rsidRPr="005F340C" w:rsidRDefault="00C966C9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$1,000</w:t>
            </w:r>
          </w:p>
        </w:tc>
      </w:tr>
      <w:tr w:rsidR="00C966C9" w:rsidRPr="00E4720D" w14:paraId="77D8C345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6A6CE" w14:textId="441BD6C6" w:rsidR="00C966C9" w:rsidRPr="005F340C" w:rsidRDefault="005F577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Maes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6A2CDA" w14:textId="684394C4" w:rsidR="00C966C9" w:rsidRPr="005F340C" w:rsidRDefault="005F5771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Bradley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7ABD" w14:textId="2888F272" w:rsidR="00C966C9" w:rsidRDefault="00EC785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C966C9">
              <w:rPr>
                <w:color w:val="000000" w:themeColor="text1"/>
              </w:rPr>
              <w:t xml:space="preserve"> Lawrence W. </w:t>
            </w:r>
            <w:proofErr w:type="spellStart"/>
            <w:r w:rsidR="00C966C9">
              <w:rPr>
                <w:color w:val="000000" w:themeColor="text1"/>
              </w:rPr>
              <w:t>Plaszcz</w:t>
            </w:r>
            <w:proofErr w:type="spellEnd"/>
            <w:r w:rsidR="00C966C9">
              <w:rPr>
                <w:color w:val="000000" w:themeColor="text1"/>
              </w:rPr>
              <w:t xml:space="preserve">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92CE" w14:textId="15DB6BF8" w:rsidR="00C966C9" w:rsidRPr="005F340C" w:rsidRDefault="00C966C9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</w:tr>
      <w:tr w:rsidR="00BB4A67" w:rsidRPr="00E4720D" w14:paraId="72F73918" w14:textId="77777777" w:rsidTr="00EC7857">
        <w:trPr>
          <w:trHeight w:val="288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B1212" w14:textId="41215F24" w:rsidR="00BB4A67" w:rsidRDefault="00BB4A6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Schlough</w:t>
            </w:r>
          </w:p>
        </w:tc>
        <w:tc>
          <w:tcPr>
            <w:tcW w:w="17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100CC" w14:textId="7C89141F" w:rsidR="00BB4A67" w:rsidRDefault="00BB4A6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Jacob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7E28" w14:textId="79684384" w:rsidR="00BB4A67" w:rsidRDefault="00BB4A67" w:rsidP="005F340C">
            <w:pPr>
              <w:pStyle w:val="TableParagraph"/>
              <w:kinsoku w:val="0"/>
              <w:overflowPunct w:val="0"/>
              <w:spacing w:before="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Loren Hanson Memorial Scholarship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9B87" w14:textId="29047298" w:rsidR="00BB4A67" w:rsidRDefault="001C6FA2" w:rsidP="005F340C">
            <w:pPr>
              <w:pStyle w:val="TableParagraph"/>
              <w:kinsoku w:val="0"/>
              <w:overflowPunct w:val="0"/>
              <w:spacing w:before="90"/>
              <w:ind w:left="0" w:righ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0655F3">
              <w:rPr>
                <w:color w:val="000000" w:themeColor="text1"/>
              </w:rPr>
              <w:t>500</w:t>
            </w:r>
          </w:p>
        </w:tc>
      </w:tr>
    </w:tbl>
    <w:p w14:paraId="1C79AC1F" w14:textId="77777777" w:rsidR="0050647E" w:rsidRDefault="0050647E"/>
    <w:sectPr w:rsidR="0050647E">
      <w:type w:val="continuous"/>
      <w:pgSz w:w="12240" w:h="15840"/>
      <w:pgMar w:top="680" w:right="102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E1"/>
    <w:rsid w:val="000324D0"/>
    <w:rsid w:val="000655F3"/>
    <w:rsid w:val="00072718"/>
    <w:rsid w:val="0009421E"/>
    <w:rsid w:val="000C76AD"/>
    <w:rsid w:val="00121C89"/>
    <w:rsid w:val="00131721"/>
    <w:rsid w:val="00176F95"/>
    <w:rsid w:val="0019208E"/>
    <w:rsid w:val="001C6FA2"/>
    <w:rsid w:val="001D4263"/>
    <w:rsid w:val="001E5308"/>
    <w:rsid w:val="001E5498"/>
    <w:rsid w:val="001F0687"/>
    <w:rsid w:val="00202451"/>
    <w:rsid w:val="00240F72"/>
    <w:rsid w:val="002B42D6"/>
    <w:rsid w:val="002C3C99"/>
    <w:rsid w:val="002F1304"/>
    <w:rsid w:val="00345B45"/>
    <w:rsid w:val="0036453F"/>
    <w:rsid w:val="003A05D2"/>
    <w:rsid w:val="003B10F5"/>
    <w:rsid w:val="004449A0"/>
    <w:rsid w:val="0045096A"/>
    <w:rsid w:val="004C39F6"/>
    <w:rsid w:val="004C6D78"/>
    <w:rsid w:val="0050647E"/>
    <w:rsid w:val="00507A11"/>
    <w:rsid w:val="00531716"/>
    <w:rsid w:val="0054120A"/>
    <w:rsid w:val="00543CA5"/>
    <w:rsid w:val="00561142"/>
    <w:rsid w:val="005B7D37"/>
    <w:rsid w:val="005F340C"/>
    <w:rsid w:val="005F5771"/>
    <w:rsid w:val="00645FAA"/>
    <w:rsid w:val="00663625"/>
    <w:rsid w:val="0067398E"/>
    <w:rsid w:val="006B0751"/>
    <w:rsid w:val="0071465B"/>
    <w:rsid w:val="00765048"/>
    <w:rsid w:val="007B3668"/>
    <w:rsid w:val="007D6D72"/>
    <w:rsid w:val="00804CDF"/>
    <w:rsid w:val="0087599A"/>
    <w:rsid w:val="00890A90"/>
    <w:rsid w:val="008A570D"/>
    <w:rsid w:val="008A6D3A"/>
    <w:rsid w:val="008D510A"/>
    <w:rsid w:val="008E088B"/>
    <w:rsid w:val="0090418A"/>
    <w:rsid w:val="009229E1"/>
    <w:rsid w:val="00931C91"/>
    <w:rsid w:val="0095715D"/>
    <w:rsid w:val="009A218D"/>
    <w:rsid w:val="009B54C7"/>
    <w:rsid w:val="00A16903"/>
    <w:rsid w:val="00A37957"/>
    <w:rsid w:val="00A37B04"/>
    <w:rsid w:val="00B573A7"/>
    <w:rsid w:val="00B84C13"/>
    <w:rsid w:val="00BA0094"/>
    <w:rsid w:val="00BA1DAE"/>
    <w:rsid w:val="00BA2B10"/>
    <w:rsid w:val="00BB4A67"/>
    <w:rsid w:val="00BD4A7A"/>
    <w:rsid w:val="00BE5B4C"/>
    <w:rsid w:val="00C16E36"/>
    <w:rsid w:val="00C5788B"/>
    <w:rsid w:val="00C62035"/>
    <w:rsid w:val="00C966C9"/>
    <w:rsid w:val="00CA286C"/>
    <w:rsid w:val="00CC3D9B"/>
    <w:rsid w:val="00CF264B"/>
    <w:rsid w:val="00D125EA"/>
    <w:rsid w:val="00D43BE9"/>
    <w:rsid w:val="00DA6898"/>
    <w:rsid w:val="00DA747A"/>
    <w:rsid w:val="00DB6468"/>
    <w:rsid w:val="00DD25B1"/>
    <w:rsid w:val="00E130DB"/>
    <w:rsid w:val="00E31C47"/>
    <w:rsid w:val="00E4720D"/>
    <w:rsid w:val="00E56C39"/>
    <w:rsid w:val="00E65692"/>
    <w:rsid w:val="00EC7857"/>
    <w:rsid w:val="00EF4CB7"/>
    <w:rsid w:val="00EF52A7"/>
    <w:rsid w:val="00F476EA"/>
    <w:rsid w:val="00F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9D151"/>
  <w14:defaultImageDpi w14:val="96"/>
  <w15:docId w15:val="{1D87D39F-9773-40C0-BDA4-A7417A77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7"/>
      <w:ind w:left="107"/>
    </w:pPr>
    <w:rPr>
      <w:rFonts w:ascii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9"/>
      <w:ind w:left="10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6014-AF98-483E-A3F2-F9BAAE1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Phillipps</dc:creator>
  <cp:keywords/>
  <dc:description/>
  <cp:lastModifiedBy>Amber Lenz</cp:lastModifiedBy>
  <cp:revision>38</cp:revision>
  <cp:lastPrinted>2025-05-06T16:34:00Z</cp:lastPrinted>
  <dcterms:created xsi:type="dcterms:W3CDTF">2026-05-12T17:45:00Z</dcterms:created>
  <dcterms:modified xsi:type="dcterms:W3CDTF">2026-05-13T18:21:00Z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