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A9C7" w14:textId="2D91DDA1" w:rsidR="00736302" w:rsidRPr="006618C0" w:rsidRDefault="00736302" w:rsidP="00736302">
      <w:pPr>
        <w:pStyle w:val="NoSpacing"/>
        <w:rPr>
          <w:sz w:val="28"/>
          <w:szCs w:val="28"/>
        </w:rPr>
      </w:pPr>
      <w:r w:rsidRPr="006618C0">
        <w:rPr>
          <w:sz w:val="28"/>
          <w:szCs w:val="28"/>
        </w:rPr>
        <w:t>202</w:t>
      </w:r>
      <w:r w:rsidR="006F6A22">
        <w:rPr>
          <w:sz w:val="28"/>
          <w:szCs w:val="28"/>
        </w:rPr>
        <w:t>6</w:t>
      </w:r>
      <w:r w:rsidRPr="006618C0">
        <w:rPr>
          <w:sz w:val="28"/>
          <w:szCs w:val="28"/>
        </w:rPr>
        <w:t xml:space="preserve"> SCHOLARSHIP RECOMMENDATIONS</w:t>
      </w:r>
    </w:p>
    <w:p w14:paraId="2879EE38" w14:textId="77777777" w:rsidR="00736302" w:rsidRPr="008F25B6" w:rsidRDefault="00736302" w:rsidP="00736302">
      <w:pPr>
        <w:spacing w:after="0" w:line="240" w:lineRule="auto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</w:rPr>
        <w:tab/>
      </w:r>
    </w:p>
    <w:p w14:paraId="68B49349" w14:textId="4D65556E" w:rsidR="00736302" w:rsidRPr="00773317" w:rsidRDefault="00736302" w:rsidP="00736302">
      <w:pPr>
        <w:spacing w:after="0" w:line="240" w:lineRule="auto"/>
        <w:rPr>
          <w:rFonts w:eastAsia="Times New Roman"/>
        </w:rPr>
      </w:pPr>
      <w:r w:rsidRPr="00773317">
        <w:rPr>
          <w:rFonts w:eastAsia="Times New Roman"/>
          <w:b/>
          <w:bCs/>
        </w:rPr>
        <w:t>Vote Required</w:t>
      </w:r>
      <w:r>
        <w:rPr>
          <w:rFonts w:eastAsia="Times New Roman"/>
          <w:b/>
          <w:bCs/>
        </w:rPr>
        <w:t xml:space="preserve"> - </w:t>
      </w:r>
      <w:r w:rsidRPr="00773317">
        <w:rPr>
          <w:rFonts w:eastAsia="Times New Roman"/>
          <w:b/>
          <w:bCs/>
        </w:rPr>
        <w:t>Acceptance of the 20</w:t>
      </w:r>
      <w:r>
        <w:rPr>
          <w:rFonts w:eastAsia="Times New Roman"/>
          <w:b/>
          <w:bCs/>
        </w:rPr>
        <w:t>2</w:t>
      </w:r>
      <w:r w:rsidR="006F6A22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highlight w:val="yellow"/>
        </w:rPr>
        <w:t xml:space="preserve">Menomonie </w:t>
      </w:r>
      <w:r w:rsidRPr="003E48F8">
        <w:rPr>
          <w:rFonts w:eastAsia="Times New Roman"/>
          <w:b/>
          <w:bCs/>
          <w:highlight w:val="yellow"/>
        </w:rPr>
        <w:t>High School</w:t>
      </w:r>
      <w:r w:rsidRPr="00773317">
        <w:rPr>
          <w:rFonts w:eastAsia="Times New Roman"/>
          <w:b/>
          <w:bCs/>
        </w:rPr>
        <w:t xml:space="preserve"> Scholarship </w:t>
      </w:r>
      <w:proofErr w:type="gramStart"/>
      <w:r w:rsidRPr="00773317">
        <w:rPr>
          <w:rFonts w:eastAsia="Times New Roman"/>
          <w:b/>
          <w:bCs/>
        </w:rPr>
        <w:t>nominee</w:t>
      </w:r>
      <w:r w:rsidR="00EA22D3">
        <w:rPr>
          <w:rFonts w:eastAsia="Times New Roman"/>
          <w:b/>
          <w:bCs/>
        </w:rPr>
        <w:t>s</w:t>
      </w:r>
      <w:proofErr w:type="gramEnd"/>
      <w:r w:rsidRPr="00773317">
        <w:rPr>
          <w:rFonts w:eastAsia="Times New Roman"/>
          <w:b/>
          <w:bCs/>
        </w:rPr>
        <w:t>.</w:t>
      </w:r>
    </w:p>
    <w:p w14:paraId="72835984" w14:textId="77777777" w:rsidR="00736302" w:rsidRPr="008F25B6" w:rsidRDefault="00736302" w:rsidP="00736302">
      <w:pPr>
        <w:spacing w:after="0" w:line="240" w:lineRule="auto"/>
        <w:rPr>
          <w:rFonts w:eastAsia="Times New Roman"/>
          <w:sz w:val="18"/>
          <w:szCs w:val="18"/>
        </w:rPr>
      </w:pPr>
    </w:p>
    <w:p w14:paraId="13C79824" w14:textId="25849141" w:rsidR="00736302" w:rsidRDefault="00736302" w:rsidP="00736302">
      <w:pPr>
        <w:spacing w:after="0" w:line="240" w:lineRule="auto"/>
        <w:rPr>
          <w:rFonts w:eastAsia="Times New Roman"/>
        </w:rPr>
      </w:pPr>
      <w:r w:rsidRPr="00773317">
        <w:rPr>
          <w:rFonts w:eastAsia="Times New Roman"/>
        </w:rPr>
        <w:t xml:space="preserve">Submitted by the </w:t>
      </w:r>
      <w:r>
        <w:rPr>
          <w:rFonts w:eastAsia="Times New Roman"/>
        </w:rPr>
        <w:t>Scholarship Advisory Committee i</w:t>
      </w:r>
      <w:r w:rsidRPr="00773317">
        <w:rPr>
          <w:rFonts w:eastAsia="Times New Roman"/>
        </w:rPr>
        <w:t>n compliance with CFDC's nondiscriminatory scholarship criteria. Georgina Tegart, Executive Director, affirms that scholarship selection meets all applicable state and federal laws and internal CFDC policies &amp; procedures.</w:t>
      </w:r>
      <w:r>
        <w:rPr>
          <w:rFonts w:eastAsia="Times New Roman"/>
        </w:rPr>
        <w:t xml:space="preserve"> </w:t>
      </w:r>
      <w:r w:rsidRPr="00773317">
        <w:rPr>
          <w:rFonts w:eastAsia="Times New Roman"/>
        </w:rPr>
        <w:t xml:space="preserve">Georgina Tegart, Executive Director, affirms that the following </w:t>
      </w:r>
      <w:r>
        <w:rPr>
          <w:rFonts w:eastAsia="Times New Roman"/>
        </w:rPr>
        <w:t>High School</w:t>
      </w:r>
      <w:r w:rsidRPr="00773317">
        <w:rPr>
          <w:rFonts w:eastAsia="Times New Roman"/>
        </w:rPr>
        <w:t xml:space="preserve"> graduating seniors meet al</w:t>
      </w:r>
      <w:r>
        <w:rPr>
          <w:rFonts w:eastAsia="Times New Roman"/>
        </w:rPr>
        <w:t>l the criteria to receive this scholarship</w:t>
      </w:r>
      <w:r w:rsidRPr="00773317">
        <w:rPr>
          <w:rFonts w:eastAsia="Times New Roman"/>
        </w:rPr>
        <w:t>:</w:t>
      </w:r>
    </w:p>
    <w:p w14:paraId="76E25C11" w14:textId="77777777" w:rsidR="008B1A43" w:rsidRDefault="008B1A43" w:rsidP="00736302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10"/>
        <w:gridCol w:w="5577"/>
        <w:gridCol w:w="959"/>
      </w:tblGrid>
      <w:tr w:rsidR="00736302" w:rsidRPr="00E11084" w14:paraId="680BC359" w14:textId="77777777" w:rsidTr="004D0EB3">
        <w:trPr>
          <w:trHeight w:val="309"/>
        </w:trPr>
        <w:tc>
          <w:tcPr>
            <w:tcW w:w="1705" w:type="dxa"/>
          </w:tcPr>
          <w:p w14:paraId="107CAFF1" w14:textId="335E875E" w:rsidR="00736302" w:rsidRPr="00E11084" w:rsidRDefault="00736302" w:rsidP="00736302">
            <w:pPr>
              <w:spacing w:after="0"/>
            </w:pPr>
            <w:r w:rsidRPr="00E11084">
              <w:rPr>
                <w:rFonts w:eastAsia="Times New Roman"/>
                <w:b/>
                <w:bCs/>
              </w:rPr>
              <w:t>First Name</w:t>
            </w:r>
          </w:p>
        </w:tc>
        <w:tc>
          <w:tcPr>
            <w:tcW w:w="1710" w:type="dxa"/>
          </w:tcPr>
          <w:p w14:paraId="1A767A0F" w14:textId="4C7BE602" w:rsidR="00736302" w:rsidRPr="00E11084" w:rsidRDefault="00736302" w:rsidP="00736302">
            <w:pPr>
              <w:spacing w:after="0"/>
            </w:pPr>
            <w:r w:rsidRPr="00E11084">
              <w:rPr>
                <w:rFonts w:eastAsia="Times New Roman"/>
                <w:b/>
                <w:bCs/>
              </w:rPr>
              <w:t>Last Name</w:t>
            </w:r>
          </w:p>
        </w:tc>
        <w:tc>
          <w:tcPr>
            <w:tcW w:w="5577" w:type="dxa"/>
          </w:tcPr>
          <w:p w14:paraId="4E354C31" w14:textId="4833B1CB" w:rsidR="00736302" w:rsidRPr="00E11084" w:rsidRDefault="00736302" w:rsidP="00736302">
            <w:pPr>
              <w:spacing w:after="0"/>
            </w:pPr>
            <w:r w:rsidRPr="00E11084">
              <w:rPr>
                <w:rFonts w:eastAsia="Times New Roman"/>
                <w:b/>
                <w:bCs/>
              </w:rPr>
              <w:t>Scholarship Title</w:t>
            </w:r>
          </w:p>
        </w:tc>
        <w:tc>
          <w:tcPr>
            <w:tcW w:w="959" w:type="dxa"/>
          </w:tcPr>
          <w:p w14:paraId="6DB8DD39" w14:textId="02389523" w:rsidR="00736302" w:rsidRPr="00E11084" w:rsidRDefault="00736302" w:rsidP="00736302">
            <w:pPr>
              <w:spacing w:after="0"/>
            </w:pPr>
            <w:r w:rsidRPr="00E11084">
              <w:rPr>
                <w:rFonts w:eastAsia="Times New Roman"/>
                <w:b/>
                <w:bCs/>
              </w:rPr>
              <w:t>Amount</w:t>
            </w:r>
          </w:p>
        </w:tc>
      </w:tr>
      <w:tr w:rsidR="00736302" w:rsidRPr="00E11084" w14:paraId="1E462C21" w14:textId="77777777" w:rsidTr="004D0EB3">
        <w:trPr>
          <w:trHeight w:val="309"/>
        </w:trPr>
        <w:tc>
          <w:tcPr>
            <w:tcW w:w="1705" w:type="dxa"/>
          </w:tcPr>
          <w:p w14:paraId="2652200D" w14:textId="70FF7213" w:rsidR="00736302" w:rsidRPr="00712E5B" w:rsidRDefault="00843091" w:rsidP="00736302">
            <w:pPr>
              <w:spacing w:after="0"/>
            </w:pPr>
            <w:r>
              <w:t>Lauren</w:t>
            </w:r>
          </w:p>
        </w:tc>
        <w:tc>
          <w:tcPr>
            <w:tcW w:w="1710" w:type="dxa"/>
          </w:tcPr>
          <w:p w14:paraId="37A449B9" w14:textId="76191150" w:rsidR="00736302" w:rsidRPr="00712E5B" w:rsidRDefault="00843091" w:rsidP="00736302">
            <w:pPr>
              <w:spacing w:after="0"/>
            </w:pPr>
            <w:r>
              <w:t>McCalla</w:t>
            </w:r>
          </w:p>
        </w:tc>
        <w:tc>
          <w:tcPr>
            <w:tcW w:w="5577" w:type="dxa"/>
          </w:tcPr>
          <w:p w14:paraId="34ACFE1F" w14:textId="1B0644E1" w:rsidR="00736302" w:rsidRPr="00712E5B" w:rsidRDefault="00052C07" w:rsidP="00736302">
            <w:pPr>
              <w:spacing w:after="0"/>
            </w:pPr>
            <w:r w:rsidRPr="00712E5B">
              <w:t>1LT Jeremy Wolfe Memorial</w:t>
            </w:r>
          </w:p>
        </w:tc>
        <w:tc>
          <w:tcPr>
            <w:tcW w:w="959" w:type="dxa"/>
          </w:tcPr>
          <w:p w14:paraId="6B9DC2C7" w14:textId="17D44608" w:rsidR="00052C07" w:rsidRPr="00712E5B" w:rsidRDefault="00052C07" w:rsidP="00736302">
            <w:pPr>
              <w:spacing w:after="0"/>
            </w:pPr>
            <w:r w:rsidRPr="00712E5B">
              <w:t>$500</w:t>
            </w:r>
          </w:p>
        </w:tc>
      </w:tr>
      <w:tr w:rsidR="00736302" w:rsidRPr="00E11084" w14:paraId="1C02DA3D" w14:textId="77777777" w:rsidTr="004D0EB3">
        <w:trPr>
          <w:trHeight w:val="309"/>
        </w:trPr>
        <w:tc>
          <w:tcPr>
            <w:tcW w:w="1705" w:type="dxa"/>
          </w:tcPr>
          <w:p w14:paraId="0517ADC2" w14:textId="194319A5" w:rsidR="00736302" w:rsidRPr="00712E5B" w:rsidRDefault="004505A1" w:rsidP="00736302">
            <w:pPr>
              <w:spacing w:after="0"/>
            </w:pPr>
            <w:r>
              <w:t>Isabel</w:t>
            </w:r>
          </w:p>
        </w:tc>
        <w:tc>
          <w:tcPr>
            <w:tcW w:w="1710" w:type="dxa"/>
          </w:tcPr>
          <w:p w14:paraId="78718EB1" w14:textId="007A18AA" w:rsidR="00736302" w:rsidRPr="00712E5B" w:rsidRDefault="004505A1" w:rsidP="00736302">
            <w:pPr>
              <w:spacing w:after="0"/>
            </w:pPr>
            <w:r>
              <w:t>Sorensen</w:t>
            </w:r>
          </w:p>
        </w:tc>
        <w:tc>
          <w:tcPr>
            <w:tcW w:w="5577" w:type="dxa"/>
          </w:tcPr>
          <w:p w14:paraId="377C0461" w14:textId="0D56FEF4" w:rsidR="00712E5B" w:rsidRPr="00712E5B" w:rsidRDefault="00417EBE" w:rsidP="00712E5B">
            <w:pPr>
              <w:spacing w:after="0"/>
            </w:pPr>
            <w:r>
              <w:t>Beverly K Merritt Legacy</w:t>
            </w:r>
            <w:r w:rsidR="007D2157">
              <w:t xml:space="preserve"> </w:t>
            </w:r>
            <w:r w:rsidR="00F87E22">
              <w:t>– Educational Studies</w:t>
            </w:r>
          </w:p>
        </w:tc>
        <w:tc>
          <w:tcPr>
            <w:tcW w:w="959" w:type="dxa"/>
          </w:tcPr>
          <w:p w14:paraId="2BC0BC41" w14:textId="5D9FE662" w:rsidR="00736302" w:rsidRPr="00712E5B" w:rsidRDefault="00712E5B" w:rsidP="00736302">
            <w:pPr>
              <w:spacing w:after="0"/>
            </w:pPr>
            <w:r w:rsidRPr="00712E5B">
              <w:t>$</w:t>
            </w:r>
            <w:r w:rsidR="00F6003F">
              <w:t>1000</w:t>
            </w:r>
          </w:p>
        </w:tc>
      </w:tr>
      <w:tr w:rsidR="00052C07" w:rsidRPr="00E11084" w14:paraId="1ED979F5" w14:textId="77777777" w:rsidTr="004D0EB3">
        <w:trPr>
          <w:trHeight w:val="309"/>
        </w:trPr>
        <w:tc>
          <w:tcPr>
            <w:tcW w:w="1705" w:type="dxa"/>
          </w:tcPr>
          <w:p w14:paraId="28748AFD" w14:textId="0B5EE3BA" w:rsidR="00052C07" w:rsidRPr="00712E5B" w:rsidRDefault="00466532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Jake</w:t>
            </w:r>
          </w:p>
        </w:tc>
        <w:tc>
          <w:tcPr>
            <w:tcW w:w="1710" w:type="dxa"/>
          </w:tcPr>
          <w:p w14:paraId="1A04E06F" w14:textId="2FB0FB0E" w:rsidR="00052C07" w:rsidRPr="00712E5B" w:rsidRDefault="00466532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Hubbell</w:t>
            </w:r>
          </w:p>
        </w:tc>
        <w:tc>
          <w:tcPr>
            <w:tcW w:w="5577" w:type="dxa"/>
          </w:tcPr>
          <w:p w14:paraId="4822B19B" w14:textId="3F19B88D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Bruce Schley &amp; Roger Brunn Memorial</w:t>
            </w:r>
          </w:p>
        </w:tc>
        <w:tc>
          <w:tcPr>
            <w:tcW w:w="959" w:type="dxa"/>
          </w:tcPr>
          <w:p w14:paraId="76045262" w14:textId="169B0F6A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052C07" w:rsidRPr="00E11084" w14:paraId="78556FD4" w14:textId="77777777" w:rsidTr="004D0EB3">
        <w:trPr>
          <w:trHeight w:val="309"/>
        </w:trPr>
        <w:tc>
          <w:tcPr>
            <w:tcW w:w="1705" w:type="dxa"/>
          </w:tcPr>
          <w:p w14:paraId="43BE95E5" w14:textId="72701173" w:rsidR="00052C07" w:rsidRPr="00712E5B" w:rsidRDefault="00466532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Journey</w:t>
            </w:r>
          </w:p>
        </w:tc>
        <w:tc>
          <w:tcPr>
            <w:tcW w:w="1710" w:type="dxa"/>
          </w:tcPr>
          <w:p w14:paraId="018950AE" w14:textId="3259DD85" w:rsidR="00052C07" w:rsidRPr="00712E5B" w:rsidRDefault="00466532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Holt</w:t>
            </w:r>
          </w:p>
        </w:tc>
        <w:tc>
          <w:tcPr>
            <w:tcW w:w="5577" w:type="dxa"/>
          </w:tcPr>
          <w:p w14:paraId="0BE8D890" w14:textId="60C68297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Cammie B. Johnson Memorial</w:t>
            </w:r>
          </w:p>
        </w:tc>
        <w:tc>
          <w:tcPr>
            <w:tcW w:w="959" w:type="dxa"/>
          </w:tcPr>
          <w:p w14:paraId="7EC8CC60" w14:textId="51400D98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</w:t>
            </w:r>
            <w:r w:rsidR="00904C41">
              <w:rPr>
                <w:rFonts w:cs="Calibri"/>
                <w:color w:val="000000"/>
                <w:shd w:val="clear" w:color="auto" w:fill="FFFFFF"/>
              </w:rPr>
              <w:t>500</w:t>
            </w:r>
          </w:p>
        </w:tc>
      </w:tr>
      <w:tr w:rsidR="00052C07" w:rsidRPr="00E11084" w14:paraId="40A89BE6" w14:textId="77777777" w:rsidTr="004D0EB3">
        <w:trPr>
          <w:trHeight w:val="309"/>
        </w:trPr>
        <w:tc>
          <w:tcPr>
            <w:tcW w:w="1705" w:type="dxa"/>
          </w:tcPr>
          <w:p w14:paraId="5CFE5E70" w14:textId="57985198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Harrison</w:t>
            </w:r>
          </w:p>
        </w:tc>
        <w:tc>
          <w:tcPr>
            <w:tcW w:w="1710" w:type="dxa"/>
          </w:tcPr>
          <w:p w14:paraId="2579E53A" w14:textId="5F32BF04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Davis</w:t>
            </w:r>
          </w:p>
        </w:tc>
        <w:tc>
          <w:tcPr>
            <w:tcW w:w="5577" w:type="dxa"/>
          </w:tcPr>
          <w:p w14:paraId="505BA32F" w14:textId="2787D0DA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Class of 1959</w:t>
            </w:r>
          </w:p>
        </w:tc>
        <w:tc>
          <w:tcPr>
            <w:tcW w:w="959" w:type="dxa"/>
          </w:tcPr>
          <w:p w14:paraId="669015FE" w14:textId="5E702DFD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052C07" w:rsidRPr="00E11084" w14:paraId="0E1D4B4D" w14:textId="77777777" w:rsidTr="004D0EB3">
        <w:trPr>
          <w:trHeight w:val="309"/>
        </w:trPr>
        <w:tc>
          <w:tcPr>
            <w:tcW w:w="1705" w:type="dxa"/>
          </w:tcPr>
          <w:p w14:paraId="6618999C" w14:textId="0D71E8C7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Callie</w:t>
            </w:r>
          </w:p>
        </w:tc>
        <w:tc>
          <w:tcPr>
            <w:tcW w:w="1710" w:type="dxa"/>
          </w:tcPr>
          <w:p w14:paraId="58C9D342" w14:textId="7FDB749C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Travis</w:t>
            </w:r>
          </w:p>
        </w:tc>
        <w:tc>
          <w:tcPr>
            <w:tcW w:w="5577" w:type="dxa"/>
          </w:tcPr>
          <w:p w14:paraId="51BA5FCB" w14:textId="718DAA07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Dairy State Bank</w:t>
            </w:r>
          </w:p>
        </w:tc>
        <w:tc>
          <w:tcPr>
            <w:tcW w:w="959" w:type="dxa"/>
          </w:tcPr>
          <w:p w14:paraId="75F9E042" w14:textId="152241A6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2DC1B4C5" w14:textId="77777777" w:rsidTr="004D0EB3">
        <w:trPr>
          <w:trHeight w:val="309"/>
        </w:trPr>
        <w:tc>
          <w:tcPr>
            <w:tcW w:w="1705" w:type="dxa"/>
          </w:tcPr>
          <w:p w14:paraId="3789641F" w14:textId="4166D301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Bailey</w:t>
            </w:r>
          </w:p>
        </w:tc>
        <w:tc>
          <w:tcPr>
            <w:tcW w:w="1710" w:type="dxa"/>
          </w:tcPr>
          <w:p w14:paraId="2CD2BF05" w14:textId="4E185AAF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Casey</w:t>
            </w:r>
          </w:p>
        </w:tc>
        <w:tc>
          <w:tcPr>
            <w:tcW w:w="5577" w:type="dxa"/>
          </w:tcPr>
          <w:p w14:paraId="2BF700C7" w14:textId="6606C3A0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David and Jean Sjuggerud Memorial</w:t>
            </w:r>
          </w:p>
        </w:tc>
        <w:tc>
          <w:tcPr>
            <w:tcW w:w="959" w:type="dxa"/>
          </w:tcPr>
          <w:p w14:paraId="3DE5A397" w14:textId="7B40F05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$2</w:t>
            </w:r>
            <w:r w:rsidR="00904C41">
              <w:rPr>
                <w:rFonts w:cs="Calibri"/>
                <w:color w:val="000000"/>
                <w:shd w:val="clear" w:color="auto" w:fill="FFFFFF"/>
              </w:rPr>
              <w:t>500</w:t>
            </w:r>
          </w:p>
        </w:tc>
      </w:tr>
      <w:tr w:rsidR="00052C07" w:rsidRPr="00E11084" w14:paraId="6557B418" w14:textId="77777777" w:rsidTr="004D0EB3">
        <w:trPr>
          <w:trHeight w:val="309"/>
        </w:trPr>
        <w:tc>
          <w:tcPr>
            <w:tcW w:w="1705" w:type="dxa"/>
          </w:tcPr>
          <w:p w14:paraId="5D4FCCAA" w14:textId="3BC1BA08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Harrison</w:t>
            </w:r>
          </w:p>
        </w:tc>
        <w:tc>
          <w:tcPr>
            <w:tcW w:w="1710" w:type="dxa"/>
          </w:tcPr>
          <w:p w14:paraId="596B882C" w14:textId="4120586F" w:rsidR="00052C07" w:rsidRPr="00712E5B" w:rsidRDefault="00AF0BF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Davis</w:t>
            </w:r>
          </w:p>
        </w:tc>
        <w:tc>
          <w:tcPr>
            <w:tcW w:w="5577" w:type="dxa"/>
          </w:tcPr>
          <w:p w14:paraId="0D53E7D7" w14:textId="34818DE0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David Maves Memorial</w:t>
            </w:r>
          </w:p>
        </w:tc>
        <w:tc>
          <w:tcPr>
            <w:tcW w:w="959" w:type="dxa"/>
          </w:tcPr>
          <w:p w14:paraId="66F1CD23" w14:textId="4596EADA" w:rsidR="00712E5B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052C07" w:rsidRPr="00E11084" w14:paraId="19FD9916" w14:textId="77777777" w:rsidTr="004D0EB3">
        <w:trPr>
          <w:trHeight w:val="309"/>
        </w:trPr>
        <w:tc>
          <w:tcPr>
            <w:tcW w:w="1705" w:type="dxa"/>
          </w:tcPr>
          <w:p w14:paraId="03F3F199" w14:textId="422D44A1" w:rsidR="00052C07" w:rsidRPr="00712E5B" w:rsidRDefault="00BF4034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Lilly</w:t>
            </w:r>
          </w:p>
        </w:tc>
        <w:tc>
          <w:tcPr>
            <w:tcW w:w="1710" w:type="dxa"/>
          </w:tcPr>
          <w:p w14:paraId="40882DC2" w14:textId="6FC352A5" w:rsidR="00052C07" w:rsidRPr="00712E5B" w:rsidRDefault="00BF4034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Gregerson</w:t>
            </w:r>
          </w:p>
        </w:tc>
        <w:tc>
          <w:tcPr>
            <w:tcW w:w="5577" w:type="dxa"/>
          </w:tcPr>
          <w:p w14:paraId="435047A3" w14:textId="48065C0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 xml:space="preserve">Dr. James M. </w:t>
            </w:r>
            <w:proofErr w:type="spellStart"/>
            <w:r w:rsidRPr="00712E5B">
              <w:rPr>
                <w:rFonts w:cs="Calibri"/>
                <w:color w:val="000000"/>
                <w:shd w:val="clear" w:color="auto" w:fill="FFFFFF"/>
              </w:rPr>
              <w:t>Ulesich</w:t>
            </w:r>
            <w:proofErr w:type="spellEnd"/>
            <w:r w:rsidRPr="00712E5B">
              <w:rPr>
                <w:rFonts w:cs="Calibri"/>
                <w:color w:val="000000"/>
                <w:shd w:val="clear" w:color="auto" w:fill="FFFFFF"/>
              </w:rPr>
              <w:t xml:space="preserve"> Memorial</w:t>
            </w:r>
          </w:p>
        </w:tc>
        <w:tc>
          <w:tcPr>
            <w:tcW w:w="959" w:type="dxa"/>
          </w:tcPr>
          <w:p w14:paraId="79D92216" w14:textId="2CEDD9DC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 w:rsidRPr="00712E5B"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0D5D15" w:rsidRPr="00E11084" w14:paraId="1A1F58E7" w14:textId="77777777" w:rsidTr="004D0EB3">
        <w:trPr>
          <w:trHeight w:val="309"/>
        </w:trPr>
        <w:tc>
          <w:tcPr>
            <w:tcW w:w="1705" w:type="dxa"/>
          </w:tcPr>
          <w:p w14:paraId="29F5DD12" w14:textId="562EDEAD" w:rsidR="000D5D15" w:rsidRPr="00712E5B" w:rsidRDefault="00063A48" w:rsidP="000D5D15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Ryan</w:t>
            </w:r>
          </w:p>
        </w:tc>
        <w:tc>
          <w:tcPr>
            <w:tcW w:w="1710" w:type="dxa"/>
          </w:tcPr>
          <w:p w14:paraId="02EF22C0" w14:textId="20E8E6E3" w:rsidR="000D5D15" w:rsidRPr="00712E5B" w:rsidRDefault="00063A48" w:rsidP="000D5D15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Xu</w:t>
            </w:r>
          </w:p>
        </w:tc>
        <w:tc>
          <w:tcPr>
            <w:tcW w:w="5577" w:type="dxa"/>
          </w:tcPr>
          <w:p w14:paraId="2B14D028" w14:textId="6035733C" w:rsidR="000D5D15" w:rsidRPr="00712E5B" w:rsidRDefault="000D5D15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Eric Goers Memorial</w:t>
            </w:r>
          </w:p>
        </w:tc>
        <w:tc>
          <w:tcPr>
            <w:tcW w:w="959" w:type="dxa"/>
          </w:tcPr>
          <w:p w14:paraId="58824F0C" w14:textId="0DDE98E2" w:rsidR="000D5D15" w:rsidRPr="00712E5B" w:rsidRDefault="000D5D15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$750</w:t>
            </w:r>
          </w:p>
        </w:tc>
      </w:tr>
      <w:tr w:rsidR="00052C07" w:rsidRPr="00E11084" w14:paraId="0219E64C" w14:textId="77777777" w:rsidTr="004D0EB3">
        <w:trPr>
          <w:trHeight w:val="309"/>
        </w:trPr>
        <w:tc>
          <w:tcPr>
            <w:tcW w:w="1705" w:type="dxa"/>
          </w:tcPr>
          <w:p w14:paraId="58CD036C" w14:textId="3F6787D8" w:rsidR="00052C07" w:rsidRPr="00712E5B" w:rsidRDefault="00063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Aubrie</w:t>
            </w:r>
          </w:p>
        </w:tc>
        <w:tc>
          <w:tcPr>
            <w:tcW w:w="1710" w:type="dxa"/>
          </w:tcPr>
          <w:p w14:paraId="4C093E7E" w14:textId="6BCB4C63" w:rsidR="00052C07" w:rsidRPr="00712E5B" w:rsidRDefault="00063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Schlueter</w:t>
            </w:r>
          </w:p>
        </w:tc>
        <w:tc>
          <w:tcPr>
            <w:tcW w:w="5577" w:type="dxa"/>
          </w:tcPr>
          <w:p w14:paraId="19AF5612" w14:textId="5B743F50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Garrett Buckley Memorial</w:t>
            </w:r>
          </w:p>
        </w:tc>
        <w:tc>
          <w:tcPr>
            <w:tcW w:w="959" w:type="dxa"/>
          </w:tcPr>
          <w:p w14:paraId="7685B266" w14:textId="68D86AFD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0F3A82C4" w14:textId="77777777" w:rsidTr="004D0EB3">
        <w:trPr>
          <w:trHeight w:val="309"/>
        </w:trPr>
        <w:tc>
          <w:tcPr>
            <w:tcW w:w="1705" w:type="dxa"/>
          </w:tcPr>
          <w:p w14:paraId="65D78E32" w14:textId="692D53DA" w:rsidR="00052C07" w:rsidRPr="00712E5B" w:rsidRDefault="00063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Amelia</w:t>
            </w:r>
          </w:p>
        </w:tc>
        <w:tc>
          <w:tcPr>
            <w:tcW w:w="1710" w:type="dxa"/>
          </w:tcPr>
          <w:p w14:paraId="1976F74C" w14:textId="64838E10" w:rsidR="00052C07" w:rsidRPr="00712E5B" w:rsidRDefault="00063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Weber</w:t>
            </w:r>
          </w:p>
        </w:tc>
        <w:tc>
          <w:tcPr>
            <w:tcW w:w="5577" w:type="dxa"/>
          </w:tcPr>
          <w:p w14:paraId="03F9DE01" w14:textId="44F24673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Ken Willard Memorial</w:t>
            </w:r>
          </w:p>
        </w:tc>
        <w:tc>
          <w:tcPr>
            <w:tcW w:w="959" w:type="dxa"/>
          </w:tcPr>
          <w:p w14:paraId="23C6731A" w14:textId="03A2729F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</w:t>
            </w:r>
            <w:r w:rsidR="001D6ADD">
              <w:rPr>
                <w:rFonts w:cs="Calibri"/>
                <w:color w:val="000000"/>
                <w:shd w:val="clear" w:color="auto" w:fill="FFFFFF"/>
              </w:rPr>
              <w:t>1000</w:t>
            </w:r>
          </w:p>
        </w:tc>
      </w:tr>
      <w:tr w:rsidR="00052C07" w:rsidRPr="00E11084" w14:paraId="7AED57AB" w14:textId="77777777" w:rsidTr="004D0EB3">
        <w:trPr>
          <w:trHeight w:val="309"/>
        </w:trPr>
        <w:tc>
          <w:tcPr>
            <w:tcW w:w="1705" w:type="dxa"/>
          </w:tcPr>
          <w:p w14:paraId="09420CDA" w14:textId="4E409FC0" w:rsidR="00052C07" w:rsidRPr="00712E5B" w:rsidRDefault="006148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Oliver</w:t>
            </w:r>
          </w:p>
        </w:tc>
        <w:tc>
          <w:tcPr>
            <w:tcW w:w="1710" w:type="dxa"/>
          </w:tcPr>
          <w:p w14:paraId="45F3C310" w14:textId="07D3573A" w:rsidR="00052C07" w:rsidRPr="00712E5B" w:rsidRDefault="006148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Schenck</w:t>
            </w:r>
          </w:p>
        </w:tc>
        <w:tc>
          <w:tcPr>
            <w:tcW w:w="5577" w:type="dxa"/>
          </w:tcPr>
          <w:p w14:paraId="338F1BAC" w14:textId="08DEC2B8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Linda Krueger Legacy </w:t>
            </w:r>
            <w:r w:rsidR="00AF3033">
              <w:rPr>
                <w:rFonts w:cs="Calibri"/>
                <w:color w:val="000000"/>
                <w:shd w:val="clear" w:color="auto" w:fill="FFFFFF"/>
              </w:rPr>
              <w:t xml:space="preserve">- </w:t>
            </w:r>
            <w:r w:rsidR="007C0DBE">
              <w:rPr>
                <w:rFonts w:cs="Calibri"/>
                <w:color w:val="000000"/>
                <w:shd w:val="clear" w:color="auto" w:fill="FFFFFF"/>
              </w:rPr>
              <w:t>Business</w:t>
            </w:r>
            <w:r w:rsidR="004115C9">
              <w:rPr>
                <w:rFonts w:cs="Calibri"/>
                <w:color w:val="000000"/>
                <w:shd w:val="clear" w:color="auto" w:fill="FFFFFF"/>
              </w:rPr>
              <w:t>/Entrepren</w:t>
            </w:r>
            <w:r w:rsidR="00AF3033">
              <w:rPr>
                <w:rFonts w:cs="Calibri"/>
                <w:color w:val="000000"/>
                <w:shd w:val="clear" w:color="auto" w:fill="FFFFFF"/>
              </w:rPr>
              <w:t>eur</w:t>
            </w:r>
            <w:r w:rsidR="002E6B70">
              <w:rPr>
                <w:rFonts w:cs="Calibri"/>
                <w:color w:val="000000"/>
                <w:shd w:val="clear" w:color="auto" w:fill="FFFFFF"/>
              </w:rPr>
              <w:t>i</w:t>
            </w:r>
            <w:r w:rsidR="00AF3033">
              <w:rPr>
                <w:rFonts w:cs="Calibri"/>
                <w:color w:val="000000"/>
                <w:shd w:val="clear" w:color="auto" w:fill="FFFFFF"/>
              </w:rPr>
              <w:t>al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Studies</w:t>
            </w:r>
          </w:p>
        </w:tc>
        <w:tc>
          <w:tcPr>
            <w:tcW w:w="959" w:type="dxa"/>
          </w:tcPr>
          <w:p w14:paraId="14256DAE" w14:textId="1FAD2EDF" w:rsidR="00052C07" w:rsidRPr="00712E5B" w:rsidRDefault="007C0DB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872869" w:rsidRPr="00E11084" w14:paraId="5C7473F2" w14:textId="77777777" w:rsidTr="004D0EB3">
        <w:trPr>
          <w:trHeight w:val="309"/>
        </w:trPr>
        <w:tc>
          <w:tcPr>
            <w:tcW w:w="1705" w:type="dxa"/>
          </w:tcPr>
          <w:p w14:paraId="510F7571" w14:textId="25C89FFA" w:rsidR="00872869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Madeline</w:t>
            </w:r>
          </w:p>
        </w:tc>
        <w:tc>
          <w:tcPr>
            <w:tcW w:w="1710" w:type="dxa"/>
          </w:tcPr>
          <w:p w14:paraId="59194C70" w14:textId="4563D3B7" w:rsidR="00872869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Horvath</w:t>
            </w:r>
          </w:p>
        </w:tc>
        <w:tc>
          <w:tcPr>
            <w:tcW w:w="5577" w:type="dxa"/>
          </w:tcPr>
          <w:p w14:paraId="3A963D1B" w14:textId="59D2535A" w:rsidR="00872869" w:rsidRDefault="00872869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Linda Krueger</w:t>
            </w:r>
            <w:r w:rsidR="00F6003F">
              <w:rPr>
                <w:rFonts w:cs="Calibri"/>
                <w:color w:val="000000"/>
                <w:shd w:val="clear" w:color="auto" w:fill="FFFFFF"/>
              </w:rPr>
              <w:t xml:space="preserve"> Legacy Scholarship for </w:t>
            </w:r>
            <w:r w:rsidR="007C0DBE">
              <w:rPr>
                <w:rFonts w:cs="Calibri"/>
                <w:color w:val="000000"/>
                <w:shd w:val="clear" w:color="auto" w:fill="FFFFFF"/>
              </w:rPr>
              <w:t>Spanish</w:t>
            </w:r>
            <w:r w:rsidR="00F6003F">
              <w:rPr>
                <w:rFonts w:cs="Calibri"/>
                <w:color w:val="000000"/>
                <w:shd w:val="clear" w:color="auto" w:fill="FFFFFF"/>
              </w:rPr>
              <w:t xml:space="preserve"> Studies</w:t>
            </w:r>
          </w:p>
        </w:tc>
        <w:tc>
          <w:tcPr>
            <w:tcW w:w="959" w:type="dxa"/>
          </w:tcPr>
          <w:p w14:paraId="30B2F52C" w14:textId="2346A2E8" w:rsidR="00872869" w:rsidRDefault="007C0DB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$5000</w:t>
            </w:r>
          </w:p>
        </w:tc>
      </w:tr>
      <w:tr w:rsidR="00052C07" w:rsidRPr="00E11084" w14:paraId="7927C98A" w14:textId="77777777" w:rsidTr="004D0EB3">
        <w:trPr>
          <w:trHeight w:val="309"/>
        </w:trPr>
        <w:tc>
          <w:tcPr>
            <w:tcW w:w="1705" w:type="dxa"/>
          </w:tcPr>
          <w:p w14:paraId="35E91980" w14:textId="5F351C1B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Paula</w:t>
            </w:r>
          </w:p>
        </w:tc>
        <w:tc>
          <w:tcPr>
            <w:tcW w:w="1710" w:type="dxa"/>
          </w:tcPr>
          <w:p w14:paraId="4A841E8A" w14:textId="13FA3C3B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Flores</w:t>
            </w:r>
          </w:p>
        </w:tc>
        <w:tc>
          <w:tcPr>
            <w:tcW w:w="5577" w:type="dxa"/>
          </w:tcPr>
          <w:p w14:paraId="49946235" w14:textId="0B946CCE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Lois S</w:t>
            </w:r>
            <w:r w:rsidR="00A76986">
              <w:rPr>
                <w:rFonts w:cs="Calibri"/>
                <w:color w:val="000000"/>
                <w:shd w:val="clear" w:color="auto" w:fill="FFFFFF"/>
              </w:rPr>
              <w:t>ie</w:t>
            </w:r>
            <w:r>
              <w:rPr>
                <w:rFonts w:cs="Calibri"/>
                <w:color w:val="000000"/>
                <w:shd w:val="clear" w:color="auto" w:fill="FFFFFF"/>
              </w:rPr>
              <w:t>fert Memorial</w:t>
            </w:r>
          </w:p>
        </w:tc>
        <w:tc>
          <w:tcPr>
            <w:tcW w:w="959" w:type="dxa"/>
          </w:tcPr>
          <w:p w14:paraId="5C886F6E" w14:textId="4A09F0FD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</w:t>
            </w:r>
            <w:r w:rsidR="00624E5E">
              <w:rPr>
                <w:rFonts w:cs="Calibri"/>
                <w:color w:val="000000"/>
                <w:shd w:val="clear" w:color="auto" w:fill="FFFFFF"/>
              </w:rPr>
              <w:t>000</w:t>
            </w:r>
          </w:p>
        </w:tc>
      </w:tr>
      <w:tr w:rsidR="00052C07" w:rsidRPr="00E11084" w14:paraId="238D57ED" w14:textId="77777777" w:rsidTr="004D0EB3">
        <w:trPr>
          <w:trHeight w:val="309"/>
        </w:trPr>
        <w:tc>
          <w:tcPr>
            <w:tcW w:w="1705" w:type="dxa"/>
          </w:tcPr>
          <w:p w14:paraId="0C2509E9" w14:textId="73688FCA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Ellie</w:t>
            </w:r>
          </w:p>
        </w:tc>
        <w:tc>
          <w:tcPr>
            <w:tcW w:w="1710" w:type="dxa"/>
          </w:tcPr>
          <w:p w14:paraId="03F9F69B" w14:textId="666E5233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Isenberger</w:t>
            </w:r>
          </w:p>
        </w:tc>
        <w:tc>
          <w:tcPr>
            <w:tcW w:w="5577" w:type="dxa"/>
          </w:tcPr>
          <w:p w14:paraId="27764C50" w14:textId="4B8AD90B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Lois S</w:t>
            </w:r>
            <w:r w:rsidR="00A76986">
              <w:rPr>
                <w:rFonts w:cs="Calibri"/>
                <w:color w:val="000000"/>
                <w:shd w:val="clear" w:color="auto" w:fill="FFFFFF"/>
              </w:rPr>
              <w:t>ie</w:t>
            </w:r>
            <w:r>
              <w:rPr>
                <w:rFonts w:cs="Calibri"/>
                <w:color w:val="000000"/>
                <w:shd w:val="clear" w:color="auto" w:fill="FFFFFF"/>
              </w:rPr>
              <w:t>fert Memorial</w:t>
            </w:r>
          </w:p>
        </w:tc>
        <w:tc>
          <w:tcPr>
            <w:tcW w:w="959" w:type="dxa"/>
          </w:tcPr>
          <w:p w14:paraId="005A4ECA" w14:textId="56641D70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</w:t>
            </w:r>
            <w:r w:rsidR="00624E5E">
              <w:rPr>
                <w:rFonts w:cs="Calibri"/>
                <w:color w:val="000000"/>
                <w:shd w:val="clear" w:color="auto" w:fill="FFFFFF"/>
              </w:rPr>
              <w:t>000</w:t>
            </w:r>
          </w:p>
        </w:tc>
      </w:tr>
      <w:tr w:rsidR="00052C07" w:rsidRPr="00E11084" w14:paraId="79D6600E" w14:textId="77777777" w:rsidTr="004D0EB3">
        <w:trPr>
          <w:trHeight w:val="309"/>
        </w:trPr>
        <w:tc>
          <w:tcPr>
            <w:tcW w:w="1705" w:type="dxa"/>
          </w:tcPr>
          <w:p w14:paraId="49E8E221" w14:textId="479B7EFC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Bennett</w:t>
            </w:r>
          </w:p>
        </w:tc>
        <w:tc>
          <w:tcPr>
            <w:tcW w:w="1710" w:type="dxa"/>
          </w:tcPr>
          <w:p w14:paraId="0637EE73" w14:textId="24BD07B6" w:rsidR="00052C07" w:rsidRPr="00712E5B" w:rsidRDefault="003738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Schmitt</w:t>
            </w:r>
          </w:p>
        </w:tc>
        <w:tc>
          <w:tcPr>
            <w:tcW w:w="5577" w:type="dxa"/>
          </w:tcPr>
          <w:p w14:paraId="2AC358D1" w14:textId="0EE860BE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Lois S</w:t>
            </w:r>
            <w:r w:rsidR="00A76986">
              <w:rPr>
                <w:rFonts w:cs="Calibri"/>
                <w:color w:val="000000"/>
                <w:shd w:val="clear" w:color="auto" w:fill="FFFFFF"/>
              </w:rPr>
              <w:t>ie</w:t>
            </w:r>
            <w:r>
              <w:rPr>
                <w:rFonts w:cs="Calibri"/>
                <w:color w:val="000000"/>
                <w:shd w:val="clear" w:color="auto" w:fill="FFFFFF"/>
              </w:rPr>
              <w:t>fert Memorial</w:t>
            </w:r>
          </w:p>
        </w:tc>
        <w:tc>
          <w:tcPr>
            <w:tcW w:w="959" w:type="dxa"/>
          </w:tcPr>
          <w:p w14:paraId="233315C1" w14:textId="0B0924EE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</w:t>
            </w:r>
            <w:r w:rsidR="00624E5E">
              <w:rPr>
                <w:rFonts w:cs="Calibri"/>
                <w:color w:val="000000"/>
                <w:shd w:val="clear" w:color="auto" w:fill="FFFFFF"/>
              </w:rPr>
              <w:t>000</w:t>
            </w:r>
          </w:p>
        </w:tc>
      </w:tr>
      <w:tr w:rsidR="00052C07" w:rsidRPr="00E11084" w14:paraId="59059A29" w14:textId="77777777" w:rsidTr="004D0EB3">
        <w:trPr>
          <w:trHeight w:val="309"/>
        </w:trPr>
        <w:tc>
          <w:tcPr>
            <w:tcW w:w="1705" w:type="dxa"/>
          </w:tcPr>
          <w:p w14:paraId="76B0949D" w14:textId="1730AFBD" w:rsidR="00052C07" w:rsidRPr="00712E5B" w:rsidRDefault="00F22439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Mariah</w:t>
            </w:r>
          </w:p>
        </w:tc>
        <w:tc>
          <w:tcPr>
            <w:tcW w:w="1710" w:type="dxa"/>
          </w:tcPr>
          <w:p w14:paraId="6F423B33" w14:textId="4F5A687A" w:rsidR="00052C07" w:rsidRPr="00712E5B" w:rsidRDefault="00F22439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Curtis</w:t>
            </w:r>
          </w:p>
        </w:tc>
        <w:tc>
          <w:tcPr>
            <w:tcW w:w="5577" w:type="dxa"/>
          </w:tcPr>
          <w:p w14:paraId="5AE61095" w14:textId="2C194241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Lucy Murray Memorial</w:t>
            </w:r>
          </w:p>
        </w:tc>
        <w:tc>
          <w:tcPr>
            <w:tcW w:w="959" w:type="dxa"/>
          </w:tcPr>
          <w:p w14:paraId="4717041D" w14:textId="111E58EF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6598A4E7" w14:textId="77777777" w:rsidTr="004D0EB3">
        <w:trPr>
          <w:trHeight w:val="309"/>
        </w:trPr>
        <w:tc>
          <w:tcPr>
            <w:tcW w:w="1705" w:type="dxa"/>
          </w:tcPr>
          <w:p w14:paraId="5C5C3FAB" w14:textId="7A382CE1" w:rsidR="00052C07" w:rsidRPr="00712E5B" w:rsidRDefault="006465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Megan</w:t>
            </w:r>
          </w:p>
        </w:tc>
        <w:tc>
          <w:tcPr>
            <w:tcW w:w="1710" w:type="dxa"/>
          </w:tcPr>
          <w:p w14:paraId="5A035A30" w14:textId="63A1CD3D" w:rsidR="00052C07" w:rsidRPr="00712E5B" w:rsidRDefault="0064658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Hansen</w:t>
            </w:r>
          </w:p>
        </w:tc>
        <w:tc>
          <w:tcPr>
            <w:tcW w:w="5577" w:type="dxa"/>
          </w:tcPr>
          <w:p w14:paraId="4DA7BFD3" w14:textId="343FC62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MAPS Dollars for Scholars</w:t>
            </w:r>
          </w:p>
        </w:tc>
        <w:tc>
          <w:tcPr>
            <w:tcW w:w="959" w:type="dxa"/>
          </w:tcPr>
          <w:p w14:paraId="3776DA12" w14:textId="3F63DF6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1F010A58" w14:textId="77777777" w:rsidTr="004D0EB3">
        <w:trPr>
          <w:trHeight w:val="309"/>
        </w:trPr>
        <w:tc>
          <w:tcPr>
            <w:tcW w:w="1705" w:type="dxa"/>
          </w:tcPr>
          <w:p w14:paraId="086B2717" w14:textId="2692A905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Julia</w:t>
            </w:r>
          </w:p>
        </w:tc>
        <w:tc>
          <w:tcPr>
            <w:tcW w:w="1710" w:type="dxa"/>
          </w:tcPr>
          <w:p w14:paraId="11C7400D" w14:textId="0A655D71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Prochnow</w:t>
            </w:r>
          </w:p>
        </w:tc>
        <w:tc>
          <w:tcPr>
            <w:tcW w:w="5577" w:type="dxa"/>
          </w:tcPr>
          <w:p w14:paraId="23F0EA06" w14:textId="00B44674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MAPS Dollars for Scholars</w:t>
            </w:r>
          </w:p>
        </w:tc>
        <w:tc>
          <w:tcPr>
            <w:tcW w:w="959" w:type="dxa"/>
          </w:tcPr>
          <w:p w14:paraId="6C4E9D9A" w14:textId="0CA38FC9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29CA2E68" w14:textId="77777777" w:rsidTr="004D0EB3">
        <w:trPr>
          <w:trHeight w:val="309"/>
        </w:trPr>
        <w:tc>
          <w:tcPr>
            <w:tcW w:w="1705" w:type="dxa"/>
          </w:tcPr>
          <w:p w14:paraId="21E02864" w14:textId="05C86320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Callie </w:t>
            </w:r>
          </w:p>
        </w:tc>
        <w:tc>
          <w:tcPr>
            <w:tcW w:w="1710" w:type="dxa"/>
          </w:tcPr>
          <w:p w14:paraId="2F7A4212" w14:textId="34442E2D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Travis</w:t>
            </w:r>
          </w:p>
        </w:tc>
        <w:tc>
          <w:tcPr>
            <w:tcW w:w="5577" w:type="dxa"/>
          </w:tcPr>
          <w:p w14:paraId="004579CB" w14:textId="47E6F053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Marketplace Foods</w:t>
            </w:r>
          </w:p>
        </w:tc>
        <w:tc>
          <w:tcPr>
            <w:tcW w:w="959" w:type="dxa"/>
          </w:tcPr>
          <w:p w14:paraId="045E1EA4" w14:textId="49AD141F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7945B9CC" w14:textId="77777777" w:rsidTr="004D0EB3">
        <w:trPr>
          <w:trHeight w:val="309"/>
        </w:trPr>
        <w:tc>
          <w:tcPr>
            <w:tcW w:w="1705" w:type="dxa"/>
          </w:tcPr>
          <w:p w14:paraId="439CB8B8" w14:textId="53AB9D7F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Benjamin</w:t>
            </w:r>
          </w:p>
        </w:tc>
        <w:tc>
          <w:tcPr>
            <w:tcW w:w="1710" w:type="dxa"/>
          </w:tcPr>
          <w:p w14:paraId="6E675610" w14:textId="022541E7" w:rsidR="00052C07" w:rsidRPr="00712E5B" w:rsidRDefault="00BF1A4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Seguin</w:t>
            </w:r>
          </w:p>
        </w:tc>
        <w:tc>
          <w:tcPr>
            <w:tcW w:w="5577" w:type="dxa"/>
          </w:tcPr>
          <w:p w14:paraId="0D5DA13F" w14:textId="1C814D88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Masonic Lodge 164</w:t>
            </w:r>
          </w:p>
        </w:tc>
        <w:tc>
          <w:tcPr>
            <w:tcW w:w="959" w:type="dxa"/>
          </w:tcPr>
          <w:p w14:paraId="5BFFA40F" w14:textId="3A639D33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C0060C" w:rsidRPr="00E11084" w14:paraId="1132218D" w14:textId="77777777" w:rsidTr="004D0EB3">
        <w:trPr>
          <w:trHeight w:val="309"/>
        </w:trPr>
        <w:tc>
          <w:tcPr>
            <w:tcW w:w="3415" w:type="dxa"/>
            <w:gridSpan w:val="2"/>
          </w:tcPr>
          <w:p w14:paraId="71E9A0E9" w14:textId="4FCE8003" w:rsidR="00C0060C" w:rsidRPr="00712E5B" w:rsidRDefault="00C0060C" w:rsidP="00C0060C">
            <w:pPr>
              <w:spacing w:after="0"/>
              <w:jc w:val="center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NO QUALIFIED APPLICATIONS</w:t>
            </w:r>
          </w:p>
        </w:tc>
        <w:tc>
          <w:tcPr>
            <w:tcW w:w="5577" w:type="dxa"/>
          </w:tcPr>
          <w:p w14:paraId="2ACEF292" w14:textId="28B9E285" w:rsidR="00C0060C" w:rsidRDefault="00C0060C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McKenna Marie Kay Johnson Memorial</w:t>
            </w:r>
          </w:p>
        </w:tc>
        <w:tc>
          <w:tcPr>
            <w:tcW w:w="959" w:type="dxa"/>
          </w:tcPr>
          <w:p w14:paraId="603CA27B" w14:textId="3D9E26A9" w:rsidR="00C0060C" w:rsidRDefault="00C0060C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052C07" w:rsidRPr="00E11084" w14:paraId="7A2CFBF0" w14:textId="77777777" w:rsidTr="004D0EB3">
        <w:trPr>
          <w:trHeight w:val="309"/>
        </w:trPr>
        <w:tc>
          <w:tcPr>
            <w:tcW w:w="1705" w:type="dxa"/>
          </w:tcPr>
          <w:p w14:paraId="62966AD0" w14:textId="1A83477D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MacKenzie</w:t>
            </w:r>
          </w:p>
        </w:tc>
        <w:tc>
          <w:tcPr>
            <w:tcW w:w="1710" w:type="dxa"/>
          </w:tcPr>
          <w:p w14:paraId="3F8C89F4" w14:textId="04F44065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Bien</w:t>
            </w:r>
          </w:p>
        </w:tc>
        <w:tc>
          <w:tcPr>
            <w:tcW w:w="5577" w:type="dxa"/>
          </w:tcPr>
          <w:p w14:paraId="0D951EB3" w14:textId="2B73094F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2CC77053" w14:textId="3DB29A97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$2000</w:t>
            </w:r>
          </w:p>
        </w:tc>
      </w:tr>
      <w:tr w:rsidR="00052C07" w:rsidRPr="00E11084" w14:paraId="07EF3042" w14:textId="77777777" w:rsidTr="004D0EB3">
        <w:trPr>
          <w:trHeight w:val="309"/>
        </w:trPr>
        <w:tc>
          <w:tcPr>
            <w:tcW w:w="1705" w:type="dxa"/>
          </w:tcPr>
          <w:p w14:paraId="4D3B81E5" w14:textId="7824280F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Mya</w:t>
            </w:r>
          </w:p>
        </w:tc>
        <w:tc>
          <w:tcPr>
            <w:tcW w:w="1710" w:type="dxa"/>
          </w:tcPr>
          <w:p w14:paraId="7EF31E6E" w14:textId="4EAB0411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McMahon</w:t>
            </w:r>
          </w:p>
        </w:tc>
        <w:tc>
          <w:tcPr>
            <w:tcW w:w="5577" w:type="dxa"/>
          </w:tcPr>
          <w:p w14:paraId="4FE365E9" w14:textId="044FB218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61C97089" w14:textId="1722FF26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$2000</w:t>
            </w:r>
          </w:p>
        </w:tc>
      </w:tr>
      <w:tr w:rsidR="00052C07" w:rsidRPr="00E11084" w14:paraId="515110CF" w14:textId="77777777" w:rsidTr="004D0EB3">
        <w:trPr>
          <w:trHeight w:val="309"/>
        </w:trPr>
        <w:tc>
          <w:tcPr>
            <w:tcW w:w="1705" w:type="dxa"/>
          </w:tcPr>
          <w:p w14:paraId="0F794AE4" w14:textId="21B0DE45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Sara</w:t>
            </w:r>
          </w:p>
        </w:tc>
        <w:tc>
          <w:tcPr>
            <w:tcW w:w="1710" w:type="dxa"/>
          </w:tcPr>
          <w:p w14:paraId="3B3ACD7E" w14:textId="35320EA0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Palmer</w:t>
            </w:r>
          </w:p>
        </w:tc>
        <w:tc>
          <w:tcPr>
            <w:tcW w:w="5577" w:type="dxa"/>
          </w:tcPr>
          <w:p w14:paraId="59EA2B3F" w14:textId="4B34FD12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0789ECE0" w14:textId="0955E5D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$2000</w:t>
            </w:r>
          </w:p>
        </w:tc>
      </w:tr>
      <w:tr w:rsidR="00052C07" w:rsidRPr="00E11084" w14:paraId="5C89704E" w14:textId="77777777" w:rsidTr="004D0EB3">
        <w:trPr>
          <w:trHeight w:val="309"/>
        </w:trPr>
        <w:tc>
          <w:tcPr>
            <w:tcW w:w="1705" w:type="dxa"/>
          </w:tcPr>
          <w:p w14:paraId="6B2053B8" w14:textId="7B7B42CB" w:rsidR="00052C07" w:rsidRPr="00712E5B" w:rsidRDefault="007C196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Miles</w:t>
            </w:r>
          </w:p>
        </w:tc>
        <w:tc>
          <w:tcPr>
            <w:tcW w:w="1710" w:type="dxa"/>
          </w:tcPr>
          <w:p w14:paraId="52389C00" w14:textId="23E6322D" w:rsidR="00052C07" w:rsidRPr="00712E5B" w:rsidRDefault="00DE577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Ogden</w:t>
            </w:r>
          </w:p>
        </w:tc>
        <w:tc>
          <w:tcPr>
            <w:tcW w:w="5577" w:type="dxa"/>
          </w:tcPr>
          <w:p w14:paraId="60C5840A" w14:textId="2B7C8C9B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MHS Alumni</w:t>
            </w:r>
          </w:p>
        </w:tc>
        <w:tc>
          <w:tcPr>
            <w:tcW w:w="959" w:type="dxa"/>
          </w:tcPr>
          <w:p w14:paraId="14675DE2" w14:textId="6045E085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2DCFE2E4" w14:textId="77777777" w:rsidTr="004D0EB3">
        <w:trPr>
          <w:trHeight w:val="309"/>
        </w:trPr>
        <w:tc>
          <w:tcPr>
            <w:tcW w:w="1705" w:type="dxa"/>
          </w:tcPr>
          <w:p w14:paraId="3CA553A3" w14:textId="6A28DBB7" w:rsidR="00052C07" w:rsidRPr="00712E5B" w:rsidRDefault="00DE577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Kennady</w:t>
            </w:r>
          </w:p>
        </w:tc>
        <w:tc>
          <w:tcPr>
            <w:tcW w:w="1710" w:type="dxa"/>
          </w:tcPr>
          <w:p w14:paraId="2D866E6E" w14:textId="71BFB6B0" w:rsidR="00052C07" w:rsidRPr="00712E5B" w:rsidRDefault="00DE5778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Nowlen</w:t>
            </w:r>
          </w:p>
        </w:tc>
        <w:tc>
          <w:tcPr>
            <w:tcW w:w="5577" w:type="dxa"/>
          </w:tcPr>
          <w:p w14:paraId="1947401D" w14:textId="20FFD5AE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MHS Alumni</w:t>
            </w:r>
          </w:p>
        </w:tc>
        <w:tc>
          <w:tcPr>
            <w:tcW w:w="959" w:type="dxa"/>
          </w:tcPr>
          <w:p w14:paraId="5D735D51" w14:textId="4880AAB4" w:rsidR="00052C07" w:rsidRPr="00712E5B" w:rsidRDefault="00712E5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8632BB" w:rsidRPr="00E11084" w14:paraId="4862E042" w14:textId="77777777" w:rsidTr="004D0EB3">
        <w:trPr>
          <w:trHeight w:val="309"/>
        </w:trPr>
        <w:tc>
          <w:tcPr>
            <w:tcW w:w="1705" w:type="dxa"/>
          </w:tcPr>
          <w:p w14:paraId="0863CDC4" w14:textId="391D5A5B" w:rsidR="008632BB" w:rsidRPr="00712E5B" w:rsidRDefault="007179D1" w:rsidP="00DE5778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Tehya</w:t>
            </w:r>
          </w:p>
        </w:tc>
        <w:tc>
          <w:tcPr>
            <w:tcW w:w="1710" w:type="dxa"/>
          </w:tcPr>
          <w:p w14:paraId="7EEC7614" w14:textId="40935C94" w:rsidR="008632BB" w:rsidRPr="00712E5B" w:rsidRDefault="007179D1" w:rsidP="00DE5778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Johnson</w:t>
            </w:r>
          </w:p>
        </w:tc>
        <w:tc>
          <w:tcPr>
            <w:tcW w:w="5577" w:type="dxa"/>
          </w:tcPr>
          <w:p w14:paraId="507AE14A" w14:textId="13678915" w:rsidR="008632BB" w:rsidRPr="00712E5B" w:rsidRDefault="008632B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Mildred Schneider and Ann M. Sheldon</w:t>
            </w:r>
          </w:p>
        </w:tc>
        <w:tc>
          <w:tcPr>
            <w:tcW w:w="959" w:type="dxa"/>
          </w:tcPr>
          <w:p w14:paraId="1521AFD3" w14:textId="5BA67A0E" w:rsidR="008632BB" w:rsidRPr="00712E5B" w:rsidRDefault="008632BB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$2000</w:t>
            </w:r>
          </w:p>
        </w:tc>
      </w:tr>
      <w:tr w:rsidR="00052C07" w:rsidRPr="00E11084" w14:paraId="170873CA" w14:textId="77777777" w:rsidTr="004D0EB3">
        <w:trPr>
          <w:trHeight w:val="309"/>
        </w:trPr>
        <w:tc>
          <w:tcPr>
            <w:tcW w:w="1705" w:type="dxa"/>
          </w:tcPr>
          <w:p w14:paraId="21FEC514" w14:textId="6F88E149" w:rsidR="00052C07" w:rsidRPr="00712E5B" w:rsidRDefault="007179D1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Maggie</w:t>
            </w:r>
          </w:p>
        </w:tc>
        <w:tc>
          <w:tcPr>
            <w:tcW w:w="1710" w:type="dxa"/>
          </w:tcPr>
          <w:p w14:paraId="45DB45C4" w14:textId="59A8D711" w:rsidR="00052C07" w:rsidRPr="00712E5B" w:rsidRDefault="007179D1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Winsand</w:t>
            </w:r>
            <w:proofErr w:type="spellEnd"/>
          </w:p>
        </w:tc>
        <w:tc>
          <w:tcPr>
            <w:tcW w:w="5577" w:type="dxa"/>
          </w:tcPr>
          <w:p w14:paraId="08103E35" w14:textId="398D96E5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Ricky J. Hanson Memorial</w:t>
            </w:r>
          </w:p>
        </w:tc>
        <w:tc>
          <w:tcPr>
            <w:tcW w:w="959" w:type="dxa"/>
          </w:tcPr>
          <w:p w14:paraId="722F2E19" w14:textId="4898F959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052C07" w:rsidRPr="00E11084" w14:paraId="0F183D0F" w14:textId="77777777" w:rsidTr="004D0EB3">
        <w:trPr>
          <w:trHeight w:val="309"/>
        </w:trPr>
        <w:tc>
          <w:tcPr>
            <w:tcW w:w="1705" w:type="dxa"/>
          </w:tcPr>
          <w:p w14:paraId="7374234C" w14:textId="4E2DFCD8" w:rsidR="00052C07" w:rsidRPr="00712E5B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Max</w:t>
            </w:r>
          </w:p>
        </w:tc>
        <w:tc>
          <w:tcPr>
            <w:tcW w:w="1710" w:type="dxa"/>
          </w:tcPr>
          <w:p w14:paraId="497B0010" w14:textId="1D8FE208" w:rsidR="00052C07" w:rsidRPr="00712E5B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Branch</w:t>
            </w:r>
          </w:p>
        </w:tc>
        <w:tc>
          <w:tcPr>
            <w:tcW w:w="5577" w:type="dxa"/>
          </w:tcPr>
          <w:p w14:paraId="0EBE3D8F" w14:textId="387C5CF2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Scot Miller Memorial</w:t>
            </w:r>
          </w:p>
        </w:tc>
        <w:tc>
          <w:tcPr>
            <w:tcW w:w="959" w:type="dxa"/>
          </w:tcPr>
          <w:p w14:paraId="334C3EF6" w14:textId="287D67C9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574876" w:rsidRPr="00E11084" w14:paraId="03114C68" w14:textId="77777777" w:rsidTr="004D0EB3">
        <w:trPr>
          <w:trHeight w:val="309"/>
        </w:trPr>
        <w:tc>
          <w:tcPr>
            <w:tcW w:w="1705" w:type="dxa"/>
          </w:tcPr>
          <w:p w14:paraId="79EB4BB2" w14:textId="5B711CE8" w:rsidR="00574876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Kennady</w:t>
            </w:r>
          </w:p>
        </w:tc>
        <w:tc>
          <w:tcPr>
            <w:tcW w:w="1710" w:type="dxa"/>
          </w:tcPr>
          <w:p w14:paraId="52C3F60E" w14:textId="3E018528" w:rsidR="00574876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Nowlen</w:t>
            </w:r>
          </w:p>
        </w:tc>
        <w:tc>
          <w:tcPr>
            <w:tcW w:w="5577" w:type="dxa"/>
          </w:tcPr>
          <w:p w14:paraId="42C363CF" w14:textId="3FE1CF3C" w:rsidR="00574876" w:rsidRDefault="00574876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Stokes Legacy Scholarship</w:t>
            </w:r>
          </w:p>
        </w:tc>
        <w:tc>
          <w:tcPr>
            <w:tcW w:w="959" w:type="dxa"/>
          </w:tcPr>
          <w:p w14:paraId="5CD8C52E" w14:textId="47DA4483" w:rsidR="00574876" w:rsidRDefault="00574876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$1500</w:t>
            </w:r>
          </w:p>
        </w:tc>
      </w:tr>
      <w:tr w:rsidR="00052C07" w:rsidRPr="00E11084" w14:paraId="577489B2" w14:textId="77777777" w:rsidTr="004D0EB3">
        <w:trPr>
          <w:trHeight w:val="309"/>
        </w:trPr>
        <w:tc>
          <w:tcPr>
            <w:tcW w:w="1705" w:type="dxa"/>
          </w:tcPr>
          <w:p w14:paraId="1AC2E85B" w14:textId="5678DA4F" w:rsidR="00052C07" w:rsidRPr="00712E5B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Journey</w:t>
            </w:r>
          </w:p>
        </w:tc>
        <w:tc>
          <w:tcPr>
            <w:tcW w:w="1710" w:type="dxa"/>
          </w:tcPr>
          <w:p w14:paraId="4258AF52" w14:textId="45D5DA9E" w:rsidR="00052C07" w:rsidRPr="00712E5B" w:rsidRDefault="005F44CD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Holt</w:t>
            </w:r>
          </w:p>
        </w:tc>
        <w:tc>
          <w:tcPr>
            <w:tcW w:w="5577" w:type="dxa"/>
          </w:tcPr>
          <w:p w14:paraId="5F4AA279" w14:textId="3103D17F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Talen General Education</w:t>
            </w:r>
          </w:p>
        </w:tc>
        <w:tc>
          <w:tcPr>
            <w:tcW w:w="959" w:type="dxa"/>
          </w:tcPr>
          <w:p w14:paraId="4D47D2F3" w14:textId="1DCF42B0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$500</w:t>
            </w:r>
          </w:p>
        </w:tc>
      </w:tr>
      <w:tr w:rsidR="00736302" w:rsidRPr="00402767" w14:paraId="2ECA71DA" w14:textId="77777777" w:rsidTr="004D0EB3">
        <w:trPr>
          <w:trHeight w:val="309"/>
        </w:trPr>
        <w:tc>
          <w:tcPr>
            <w:tcW w:w="1705" w:type="dxa"/>
          </w:tcPr>
          <w:p w14:paraId="347B1AB8" w14:textId="721D3E3E" w:rsidR="00736302" w:rsidRPr="00712E5B" w:rsidRDefault="005F44CD" w:rsidP="00736302">
            <w:pPr>
              <w:spacing w:after="0"/>
            </w:pPr>
            <w:r>
              <w:t>Thomas</w:t>
            </w:r>
          </w:p>
        </w:tc>
        <w:tc>
          <w:tcPr>
            <w:tcW w:w="1710" w:type="dxa"/>
          </w:tcPr>
          <w:p w14:paraId="71BCE666" w14:textId="4618B330" w:rsidR="00736302" w:rsidRPr="00712E5B" w:rsidRDefault="005F44CD" w:rsidP="00736302">
            <w:pPr>
              <w:spacing w:after="0"/>
            </w:pPr>
            <w:r>
              <w:t>Seim</w:t>
            </w:r>
          </w:p>
        </w:tc>
        <w:tc>
          <w:tcPr>
            <w:tcW w:w="5577" w:type="dxa"/>
          </w:tcPr>
          <w:p w14:paraId="76DFC3EC" w14:textId="42B4C3BD" w:rsidR="00736302" w:rsidRPr="00712E5B" w:rsidRDefault="00DA411E" w:rsidP="00736302">
            <w:pPr>
              <w:spacing w:after="0"/>
            </w:pPr>
            <w:r>
              <w:t>Thomas Andrew Krook Memorial</w:t>
            </w:r>
          </w:p>
        </w:tc>
        <w:tc>
          <w:tcPr>
            <w:tcW w:w="959" w:type="dxa"/>
          </w:tcPr>
          <w:p w14:paraId="016C3218" w14:textId="1BD8F6A7" w:rsidR="00052C07" w:rsidRPr="00712E5B" w:rsidRDefault="00DA411E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$250</w:t>
            </w:r>
          </w:p>
        </w:tc>
      </w:tr>
      <w:tr w:rsidR="00B0718B" w:rsidRPr="00402767" w14:paraId="66F73EAA" w14:textId="77777777" w:rsidTr="004D0EB3">
        <w:trPr>
          <w:trHeight w:val="309"/>
        </w:trPr>
        <w:tc>
          <w:tcPr>
            <w:tcW w:w="1705" w:type="dxa"/>
          </w:tcPr>
          <w:p w14:paraId="225852DB" w14:textId="6473ADA4" w:rsidR="00B0718B" w:rsidRPr="00712E5B" w:rsidRDefault="005457B6" w:rsidP="00736302">
            <w:pPr>
              <w:spacing w:after="0"/>
            </w:pPr>
            <w:r>
              <w:t>Joshua</w:t>
            </w:r>
          </w:p>
        </w:tc>
        <w:tc>
          <w:tcPr>
            <w:tcW w:w="1710" w:type="dxa"/>
          </w:tcPr>
          <w:p w14:paraId="316F6C8F" w14:textId="1C59F5F1" w:rsidR="00B0718B" w:rsidRPr="00712E5B" w:rsidRDefault="005457B6" w:rsidP="00736302">
            <w:pPr>
              <w:spacing w:after="0"/>
            </w:pPr>
            <w:r>
              <w:t>Thurber</w:t>
            </w:r>
          </w:p>
        </w:tc>
        <w:tc>
          <w:tcPr>
            <w:tcW w:w="5577" w:type="dxa"/>
          </w:tcPr>
          <w:p w14:paraId="1AA46AFD" w14:textId="364A8695" w:rsidR="00B0718B" w:rsidRDefault="008C36FA" w:rsidP="00736302">
            <w:pPr>
              <w:spacing w:after="0"/>
            </w:pPr>
            <w:r>
              <w:t>Timothy “Tim” DeAtley</w:t>
            </w:r>
            <w:r w:rsidR="001B252B">
              <w:t xml:space="preserve"> Memorial</w:t>
            </w:r>
          </w:p>
        </w:tc>
        <w:tc>
          <w:tcPr>
            <w:tcW w:w="959" w:type="dxa"/>
          </w:tcPr>
          <w:p w14:paraId="30A938DD" w14:textId="1857EA69" w:rsidR="00B0718B" w:rsidRDefault="008C36FA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$1000</w:t>
            </w:r>
          </w:p>
        </w:tc>
      </w:tr>
      <w:tr w:rsidR="00C20772" w:rsidRPr="00402767" w14:paraId="3EE994BF" w14:textId="77777777" w:rsidTr="004D0EB3">
        <w:trPr>
          <w:trHeight w:val="309"/>
        </w:trPr>
        <w:tc>
          <w:tcPr>
            <w:tcW w:w="1705" w:type="dxa"/>
          </w:tcPr>
          <w:p w14:paraId="392E33B8" w14:textId="7952A68B" w:rsidR="00C20772" w:rsidRPr="00712E5B" w:rsidRDefault="005457B6" w:rsidP="00736302">
            <w:pPr>
              <w:spacing w:after="0"/>
            </w:pPr>
            <w:r>
              <w:t>Bailey</w:t>
            </w:r>
          </w:p>
        </w:tc>
        <w:tc>
          <w:tcPr>
            <w:tcW w:w="1710" w:type="dxa"/>
          </w:tcPr>
          <w:p w14:paraId="3C82E17A" w14:textId="14126F89" w:rsidR="00C20772" w:rsidRPr="00712E5B" w:rsidRDefault="005457B6" w:rsidP="00736302">
            <w:pPr>
              <w:spacing w:after="0"/>
            </w:pPr>
            <w:r>
              <w:t>Casey</w:t>
            </w:r>
          </w:p>
        </w:tc>
        <w:tc>
          <w:tcPr>
            <w:tcW w:w="5577" w:type="dxa"/>
          </w:tcPr>
          <w:p w14:paraId="0410D1AD" w14:textId="7BB5E958" w:rsidR="00C20772" w:rsidRDefault="00C20772" w:rsidP="00736302">
            <w:pPr>
              <w:spacing w:after="0"/>
            </w:pPr>
            <w:r>
              <w:t xml:space="preserve">Vern </w:t>
            </w:r>
            <w:proofErr w:type="spellStart"/>
            <w:r>
              <w:t>Soeldner</w:t>
            </w:r>
            <w:proofErr w:type="spellEnd"/>
            <w:r>
              <w:t xml:space="preserve"> </w:t>
            </w:r>
          </w:p>
        </w:tc>
        <w:tc>
          <w:tcPr>
            <w:tcW w:w="959" w:type="dxa"/>
          </w:tcPr>
          <w:p w14:paraId="144890D9" w14:textId="56E3CDEF" w:rsidR="00C20772" w:rsidRDefault="00C20772" w:rsidP="00736302">
            <w:pPr>
              <w:spacing w:after="0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$</w:t>
            </w:r>
            <w:r w:rsidR="00E62EEE">
              <w:rPr>
                <w:rFonts w:cs="Calibri"/>
                <w:color w:val="000000"/>
                <w:shd w:val="clear" w:color="auto" w:fill="FFFFFF"/>
              </w:rPr>
              <w:t>1000</w:t>
            </w:r>
          </w:p>
        </w:tc>
      </w:tr>
      <w:tr w:rsidR="008F25B6" w:rsidRPr="00E11084" w14:paraId="38A9980F" w14:textId="77777777" w:rsidTr="004D0EB3">
        <w:trPr>
          <w:trHeight w:val="309"/>
          <w:hidden/>
        </w:trPr>
        <w:tc>
          <w:tcPr>
            <w:tcW w:w="1705" w:type="dxa"/>
          </w:tcPr>
          <w:p w14:paraId="277E7557" w14:textId="4C52B1FD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Blake</w:t>
            </w:r>
          </w:p>
        </w:tc>
        <w:tc>
          <w:tcPr>
            <w:tcW w:w="1710" w:type="dxa"/>
          </w:tcPr>
          <w:p w14:paraId="396851FA" w14:textId="1B83042A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Glenna</w:t>
            </w:r>
          </w:p>
        </w:tc>
        <w:tc>
          <w:tcPr>
            <w:tcW w:w="5577" w:type="dxa"/>
          </w:tcPr>
          <w:p w14:paraId="721DAAF6" w14:textId="0C437D27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Bruce Schley &amp; Roger Brunn Memorial</w:t>
            </w:r>
          </w:p>
        </w:tc>
        <w:tc>
          <w:tcPr>
            <w:tcW w:w="959" w:type="dxa"/>
          </w:tcPr>
          <w:p w14:paraId="77349E4B" w14:textId="1424F5FF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$1000</w:t>
            </w:r>
          </w:p>
        </w:tc>
      </w:tr>
      <w:tr w:rsidR="008F25B6" w:rsidRPr="00E11084" w14:paraId="3B83D80F" w14:textId="77777777" w:rsidTr="004D0EB3">
        <w:trPr>
          <w:trHeight w:val="309"/>
          <w:hidden/>
        </w:trPr>
        <w:tc>
          <w:tcPr>
            <w:tcW w:w="1705" w:type="dxa"/>
          </w:tcPr>
          <w:p w14:paraId="5D3B582E" w14:textId="68FDED49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Tali</w:t>
            </w:r>
          </w:p>
        </w:tc>
        <w:tc>
          <w:tcPr>
            <w:tcW w:w="1710" w:type="dxa"/>
          </w:tcPr>
          <w:p w14:paraId="48B2C9A8" w14:textId="7084E574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Swaenepol</w:t>
            </w:r>
          </w:p>
        </w:tc>
        <w:tc>
          <w:tcPr>
            <w:tcW w:w="5577" w:type="dxa"/>
          </w:tcPr>
          <w:p w14:paraId="0DEF0FEB" w14:textId="35638E79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Bryan "Bigs" Bignell</w:t>
            </w:r>
          </w:p>
        </w:tc>
        <w:tc>
          <w:tcPr>
            <w:tcW w:w="959" w:type="dxa"/>
          </w:tcPr>
          <w:p w14:paraId="274274B4" w14:textId="475D9132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$500</w:t>
            </w:r>
          </w:p>
        </w:tc>
      </w:tr>
      <w:tr w:rsidR="008F25B6" w:rsidRPr="00E11084" w14:paraId="3F04718C" w14:textId="77777777" w:rsidTr="004D0EB3">
        <w:trPr>
          <w:trHeight w:val="309"/>
          <w:hidden/>
        </w:trPr>
        <w:tc>
          <w:tcPr>
            <w:tcW w:w="1705" w:type="dxa"/>
          </w:tcPr>
          <w:p w14:paraId="4C0499E8" w14:textId="6B9811D0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Jaycie</w:t>
            </w:r>
          </w:p>
        </w:tc>
        <w:tc>
          <w:tcPr>
            <w:tcW w:w="1710" w:type="dxa"/>
          </w:tcPr>
          <w:p w14:paraId="679126AE" w14:textId="43F052EC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Luzinski</w:t>
            </w:r>
          </w:p>
        </w:tc>
        <w:tc>
          <w:tcPr>
            <w:tcW w:w="5577" w:type="dxa"/>
          </w:tcPr>
          <w:p w14:paraId="4685D367" w14:textId="75A9F309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Cammie B. Johnson Memorial</w:t>
            </w:r>
          </w:p>
        </w:tc>
        <w:tc>
          <w:tcPr>
            <w:tcW w:w="959" w:type="dxa"/>
          </w:tcPr>
          <w:p w14:paraId="170BE95E" w14:textId="13DD8F2B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$500</w:t>
            </w:r>
          </w:p>
        </w:tc>
      </w:tr>
      <w:tr w:rsidR="008F25B6" w:rsidRPr="00E11084" w14:paraId="4E08107B" w14:textId="77777777" w:rsidTr="004D0EB3">
        <w:trPr>
          <w:trHeight w:val="309"/>
          <w:hidden/>
        </w:trPr>
        <w:tc>
          <w:tcPr>
            <w:tcW w:w="1705" w:type="dxa"/>
          </w:tcPr>
          <w:p w14:paraId="2884DCC1" w14:textId="35CA1181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Marlena</w:t>
            </w:r>
          </w:p>
        </w:tc>
        <w:tc>
          <w:tcPr>
            <w:tcW w:w="1710" w:type="dxa"/>
          </w:tcPr>
          <w:p w14:paraId="0C15AA3D" w14:textId="240E5423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Weghorn</w:t>
            </w:r>
          </w:p>
        </w:tc>
        <w:tc>
          <w:tcPr>
            <w:tcW w:w="5577" w:type="dxa"/>
          </w:tcPr>
          <w:p w14:paraId="36309CA2" w14:textId="54BE8720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 xml:space="preserve">Class of 1959 </w:t>
            </w:r>
          </w:p>
        </w:tc>
        <w:tc>
          <w:tcPr>
            <w:tcW w:w="959" w:type="dxa"/>
          </w:tcPr>
          <w:p w14:paraId="01F5CEB8" w14:textId="2C52AA3F" w:rsidR="008F25B6" w:rsidRPr="00403D35" w:rsidRDefault="008F25B6" w:rsidP="008F25B6">
            <w:pPr>
              <w:spacing w:after="0"/>
              <w:rPr>
                <w:vanish/>
                <w:highlight w:val="yellow"/>
              </w:rPr>
            </w:pPr>
            <w:r w:rsidRPr="00403D35">
              <w:rPr>
                <w:rFonts w:eastAsia="Times New Roman" w:cs="Calibri"/>
                <w:vanish/>
                <w:highlight w:val="yellow"/>
              </w:rPr>
              <w:t>$1000</w:t>
            </w:r>
          </w:p>
        </w:tc>
      </w:tr>
      <w:tr w:rsidR="008F25B6" w:rsidRPr="00E11084" w14:paraId="66CD47F3" w14:textId="77777777" w:rsidTr="004D0EB3">
        <w:trPr>
          <w:trHeight w:val="309"/>
          <w:hidden/>
        </w:trPr>
        <w:tc>
          <w:tcPr>
            <w:tcW w:w="1705" w:type="dxa"/>
          </w:tcPr>
          <w:p w14:paraId="266D1BE6" w14:textId="7A5A01A2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eastAsia="Times New Roman" w:cs="Calibri"/>
                <w:vanish/>
                <w:highlight w:val="yellow"/>
              </w:rPr>
              <w:t xml:space="preserve">Micah </w:t>
            </w:r>
          </w:p>
        </w:tc>
        <w:tc>
          <w:tcPr>
            <w:tcW w:w="1710" w:type="dxa"/>
          </w:tcPr>
          <w:p w14:paraId="42D40F89" w14:textId="69FDA061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eastAsia="Times New Roman" w:cs="Calibri"/>
                <w:vanish/>
                <w:highlight w:val="yellow"/>
              </w:rPr>
              <w:t>Cameron</w:t>
            </w:r>
          </w:p>
        </w:tc>
        <w:tc>
          <w:tcPr>
            <w:tcW w:w="5577" w:type="dxa"/>
          </w:tcPr>
          <w:p w14:paraId="5C64D176" w14:textId="41FEA53F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eastAsia="Times New Roman" w:cs="Calibri"/>
                <w:vanish/>
                <w:highlight w:val="yellow"/>
              </w:rPr>
              <w:t>Dairy State Bank</w:t>
            </w:r>
          </w:p>
        </w:tc>
        <w:tc>
          <w:tcPr>
            <w:tcW w:w="959" w:type="dxa"/>
          </w:tcPr>
          <w:p w14:paraId="22C47BC7" w14:textId="61162CF7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eastAsia="Times New Roman" w:cs="Calibri"/>
                <w:vanish/>
                <w:highlight w:val="yellow"/>
              </w:rPr>
              <w:t>$500</w:t>
            </w:r>
          </w:p>
        </w:tc>
      </w:tr>
      <w:tr w:rsidR="008F25B6" w:rsidRPr="00E11084" w14:paraId="7385CD52" w14:textId="77777777" w:rsidTr="004D0EB3">
        <w:trPr>
          <w:trHeight w:val="309"/>
          <w:hidden/>
        </w:trPr>
        <w:tc>
          <w:tcPr>
            <w:tcW w:w="1705" w:type="dxa"/>
          </w:tcPr>
          <w:p w14:paraId="6C4E1A21" w14:textId="2AC7D9B9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Meghan</w:t>
            </w:r>
          </w:p>
        </w:tc>
        <w:tc>
          <w:tcPr>
            <w:tcW w:w="1710" w:type="dxa"/>
          </w:tcPr>
          <w:p w14:paraId="0B4D5090" w14:textId="4FF84774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Prochnow</w:t>
            </w:r>
          </w:p>
        </w:tc>
        <w:tc>
          <w:tcPr>
            <w:tcW w:w="5577" w:type="dxa"/>
          </w:tcPr>
          <w:p w14:paraId="30185F6F" w14:textId="02D9FE4B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David and Jean Sjuggerud Memorial</w:t>
            </w:r>
          </w:p>
        </w:tc>
        <w:tc>
          <w:tcPr>
            <w:tcW w:w="959" w:type="dxa"/>
          </w:tcPr>
          <w:p w14:paraId="3211E4DD" w14:textId="7FFD2BDB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$2000</w:t>
            </w:r>
          </w:p>
        </w:tc>
      </w:tr>
      <w:tr w:rsidR="008F25B6" w:rsidRPr="00E11084" w14:paraId="6B24A76D" w14:textId="77777777" w:rsidTr="004D0EB3">
        <w:trPr>
          <w:trHeight w:val="309"/>
          <w:hidden/>
        </w:trPr>
        <w:tc>
          <w:tcPr>
            <w:tcW w:w="1705" w:type="dxa"/>
          </w:tcPr>
          <w:p w14:paraId="6F22B73A" w14:textId="2E885BA3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Ryleigh</w:t>
            </w:r>
          </w:p>
        </w:tc>
        <w:tc>
          <w:tcPr>
            <w:tcW w:w="1710" w:type="dxa"/>
          </w:tcPr>
          <w:p w14:paraId="21DC1067" w14:textId="403035FC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Woodford</w:t>
            </w:r>
          </w:p>
        </w:tc>
        <w:tc>
          <w:tcPr>
            <w:tcW w:w="5577" w:type="dxa"/>
          </w:tcPr>
          <w:p w14:paraId="126DFB4A" w14:textId="1493E01D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David Maves Memorial</w:t>
            </w:r>
          </w:p>
        </w:tc>
        <w:tc>
          <w:tcPr>
            <w:tcW w:w="959" w:type="dxa"/>
          </w:tcPr>
          <w:p w14:paraId="204DFE62" w14:textId="08096AAA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$1000</w:t>
            </w:r>
          </w:p>
        </w:tc>
      </w:tr>
      <w:tr w:rsidR="008F25B6" w:rsidRPr="00E11084" w14:paraId="2F8BD678" w14:textId="77777777" w:rsidTr="004D0EB3">
        <w:trPr>
          <w:trHeight w:val="309"/>
          <w:hidden/>
        </w:trPr>
        <w:tc>
          <w:tcPr>
            <w:tcW w:w="1705" w:type="dxa"/>
          </w:tcPr>
          <w:p w14:paraId="7837F8C8" w14:textId="6C4DC316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Morgan</w:t>
            </w:r>
          </w:p>
        </w:tc>
        <w:tc>
          <w:tcPr>
            <w:tcW w:w="1710" w:type="dxa"/>
          </w:tcPr>
          <w:p w14:paraId="164FF7FC" w14:textId="7E422032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Reckin</w:t>
            </w:r>
          </w:p>
        </w:tc>
        <w:tc>
          <w:tcPr>
            <w:tcW w:w="5577" w:type="dxa"/>
          </w:tcPr>
          <w:p w14:paraId="14E9449C" w14:textId="49DA0C15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Dr. James M. Ulesich Memorial</w:t>
            </w:r>
          </w:p>
        </w:tc>
        <w:tc>
          <w:tcPr>
            <w:tcW w:w="959" w:type="dxa"/>
          </w:tcPr>
          <w:p w14:paraId="53F9C1C7" w14:textId="4D0E6D73" w:rsidR="008F25B6" w:rsidRPr="00757FF6" w:rsidRDefault="008F25B6" w:rsidP="008F25B6">
            <w:pPr>
              <w:spacing w:after="0"/>
              <w:rPr>
                <w:vanish/>
                <w:highlight w:val="yellow"/>
              </w:rPr>
            </w:pPr>
            <w:r w:rsidRPr="00757FF6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$1000</w:t>
            </w:r>
          </w:p>
        </w:tc>
      </w:tr>
      <w:tr w:rsidR="008F25B6" w:rsidRPr="00E11084" w14:paraId="37B0A6D4" w14:textId="77777777" w:rsidTr="004D0EB3">
        <w:trPr>
          <w:trHeight w:val="309"/>
          <w:hidden/>
        </w:trPr>
        <w:tc>
          <w:tcPr>
            <w:tcW w:w="1705" w:type="dxa"/>
          </w:tcPr>
          <w:p w14:paraId="22AF9801" w14:textId="3D89BD3A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Sam</w:t>
            </w:r>
          </w:p>
        </w:tc>
        <w:tc>
          <w:tcPr>
            <w:tcW w:w="1710" w:type="dxa"/>
          </w:tcPr>
          <w:p w14:paraId="4567331B" w14:textId="682D3BD9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Seguin</w:t>
            </w:r>
          </w:p>
        </w:tc>
        <w:tc>
          <w:tcPr>
            <w:tcW w:w="5577" w:type="dxa"/>
          </w:tcPr>
          <w:p w14:paraId="23207D5C" w14:textId="2A5DF59C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Eric Goers Memorial</w:t>
            </w:r>
          </w:p>
        </w:tc>
        <w:tc>
          <w:tcPr>
            <w:tcW w:w="959" w:type="dxa"/>
          </w:tcPr>
          <w:p w14:paraId="3075F123" w14:textId="71A42C39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$750</w:t>
            </w:r>
          </w:p>
        </w:tc>
      </w:tr>
      <w:tr w:rsidR="008F25B6" w:rsidRPr="00E11084" w14:paraId="08C7F2E1" w14:textId="77777777" w:rsidTr="004D0EB3">
        <w:trPr>
          <w:trHeight w:val="309"/>
          <w:hidden/>
        </w:trPr>
        <w:tc>
          <w:tcPr>
            <w:tcW w:w="1705" w:type="dxa"/>
          </w:tcPr>
          <w:p w14:paraId="0EFCE810" w14:textId="42417CA5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Abbigail</w:t>
            </w:r>
          </w:p>
        </w:tc>
        <w:tc>
          <w:tcPr>
            <w:tcW w:w="1710" w:type="dxa"/>
          </w:tcPr>
          <w:p w14:paraId="175F6783" w14:textId="65579C2F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Fregine</w:t>
            </w:r>
          </w:p>
        </w:tc>
        <w:tc>
          <w:tcPr>
            <w:tcW w:w="5577" w:type="dxa"/>
          </w:tcPr>
          <w:p w14:paraId="4212BAD2" w14:textId="6D0F9389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Eugene Flug Memorial</w:t>
            </w:r>
          </w:p>
        </w:tc>
        <w:tc>
          <w:tcPr>
            <w:tcW w:w="959" w:type="dxa"/>
          </w:tcPr>
          <w:p w14:paraId="6395E6E6" w14:textId="099BCE28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$500</w:t>
            </w:r>
          </w:p>
        </w:tc>
      </w:tr>
      <w:tr w:rsidR="008F25B6" w:rsidRPr="00E11084" w14:paraId="383F2EF2" w14:textId="77777777" w:rsidTr="004D0EB3">
        <w:trPr>
          <w:trHeight w:val="309"/>
          <w:hidden/>
        </w:trPr>
        <w:tc>
          <w:tcPr>
            <w:tcW w:w="1705" w:type="dxa"/>
          </w:tcPr>
          <w:p w14:paraId="79BD55BC" w14:textId="394090D9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Parker</w:t>
            </w:r>
          </w:p>
        </w:tc>
        <w:tc>
          <w:tcPr>
            <w:tcW w:w="1710" w:type="dxa"/>
          </w:tcPr>
          <w:p w14:paraId="6F8F0FBF" w14:textId="7D01B722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Hahn</w:t>
            </w:r>
          </w:p>
        </w:tc>
        <w:tc>
          <w:tcPr>
            <w:tcW w:w="5577" w:type="dxa"/>
          </w:tcPr>
          <w:p w14:paraId="5E5BF55E" w14:textId="45DB9F8B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Garrett Buckley Memorial</w:t>
            </w:r>
          </w:p>
        </w:tc>
        <w:tc>
          <w:tcPr>
            <w:tcW w:w="959" w:type="dxa"/>
          </w:tcPr>
          <w:p w14:paraId="08E0EF0B" w14:textId="15846BA5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$500</w:t>
            </w:r>
          </w:p>
        </w:tc>
      </w:tr>
      <w:tr w:rsidR="008F25B6" w:rsidRPr="00E11084" w14:paraId="797A70B7" w14:textId="77777777" w:rsidTr="004D0EB3">
        <w:trPr>
          <w:trHeight w:val="309"/>
          <w:hidden/>
        </w:trPr>
        <w:tc>
          <w:tcPr>
            <w:tcW w:w="1705" w:type="dxa"/>
          </w:tcPr>
          <w:p w14:paraId="6AF8CB5C" w14:textId="14224BBF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Waylon</w:t>
            </w:r>
          </w:p>
        </w:tc>
        <w:tc>
          <w:tcPr>
            <w:tcW w:w="1710" w:type="dxa"/>
          </w:tcPr>
          <w:p w14:paraId="659E7345" w14:textId="02C097B6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Rogers</w:t>
            </w:r>
          </w:p>
        </w:tc>
        <w:tc>
          <w:tcPr>
            <w:tcW w:w="5577" w:type="dxa"/>
          </w:tcPr>
          <w:p w14:paraId="0AB8F8CF" w14:textId="3188D2DF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Kathleen Piatz Memorial</w:t>
            </w:r>
          </w:p>
        </w:tc>
        <w:tc>
          <w:tcPr>
            <w:tcW w:w="959" w:type="dxa"/>
          </w:tcPr>
          <w:p w14:paraId="752DCF66" w14:textId="690E7FDE" w:rsidR="008F25B6" w:rsidRPr="00E53199" w:rsidRDefault="008F25B6" w:rsidP="008F25B6">
            <w:pPr>
              <w:spacing w:after="0"/>
              <w:rPr>
                <w:vanish/>
                <w:highlight w:val="yellow"/>
              </w:rPr>
            </w:pPr>
            <w:r w:rsidRPr="00E53199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$1500</w:t>
            </w:r>
          </w:p>
        </w:tc>
      </w:tr>
      <w:tr w:rsidR="008F25B6" w:rsidRPr="00E11084" w14:paraId="7A465E15" w14:textId="77777777" w:rsidTr="004D0EB3">
        <w:trPr>
          <w:trHeight w:val="309"/>
          <w:hidden/>
        </w:trPr>
        <w:tc>
          <w:tcPr>
            <w:tcW w:w="1705" w:type="dxa"/>
          </w:tcPr>
          <w:p w14:paraId="694315A3" w14:textId="6C4C43BC" w:rsidR="008F25B6" w:rsidRPr="009756A5" w:rsidRDefault="008F25B6" w:rsidP="008F25B6">
            <w:pPr>
              <w:spacing w:after="0"/>
              <w:rPr>
                <w:vanish/>
                <w:highlight w:val="yellow"/>
              </w:rPr>
            </w:pPr>
            <w:r w:rsidRPr="009756A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Micah</w:t>
            </w:r>
          </w:p>
        </w:tc>
        <w:tc>
          <w:tcPr>
            <w:tcW w:w="1710" w:type="dxa"/>
          </w:tcPr>
          <w:p w14:paraId="4DA2037A" w14:textId="44CF6634" w:rsidR="008F25B6" w:rsidRPr="009756A5" w:rsidRDefault="008F25B6" w:rsidP="008F25B6">
            <w:pPr>
              <w:spacing w:after="0"/>
              <w:rPr>
                <w:vanish/>
                <w:highlight w:val="yellow"/>
              </w:rPr>
            </w:pPr>
            <w:r w:rsidRPr="009756A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Cameron</w:t>
            </w:r>
          </w:p>
        </w:tc>
        <w:tc>
          <w:tcPr>
            <w:tcW w:w="5577" w:type="dxa"/>
          </w:tcPr>
          <w:p w14:paraId="5B6C436C" w14:textId="6390A9BD" w:rsidR="008F25B6" w:rsidRPr="009756A5" w:rsidRDefault="008F25B6" w:rsidP="008F25B6">
            <w:pPr>
              <w:spacing w:after="0"/>
              <w:rPr>
                <w:vanish/>
                <w:highlight w:val="yellow"/>
              </w:rPr>
            </w:pPr>
            <w:r w:rsidRPr="009756A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Ken Willard Memorial</w:t>
            </w:r>
          </w:p>
        </w:tc>
        <w:tc>
          <w:tcPr>
            <w:tcW w:w="959" w:type="dxa"/>
          </w:tcPr>
          <w:p w14:paraId="636379D9" w14:textId="3FCC9120" w:rsidR="008F25B6" w:rsidRPr="009756A5" w:rsidRDefault="008F25B6" w:rsidP="008F25B6">
            <w:pPr>
              <w:spacing w:after="0"/>
              <w:rPr>
                <w:vanish/>
                <w:highlight w:val="yellow"/>
              </w:rPr>
            </w:pPr>
            <w:r w:rsidRPr="009756A5">
              <w:rPr>
                <w:rFonts w:cs="Calibri"/>
                <w:vanish/>
                <w:color w:val="000000"/>
                <w:highlight w:val="yellow"/>
                <w:shd w:val="clear" w:color="auto" w:fill="FFFFFF"/>
              </w:rPr>
              <w:t>$750</w:t>
            </w:r>
          </w:p>
        </w:tc>
      </w:tr>
      <w:tr w:rsidR="008F25B6" w:rsidRPr="00E11084" w14:paraId="01EDA947" w14:textId="77777777" w:rsidTr="004D0EB3">
        <w:trPr>
          <w:trHeight w:val="309"/>
          <w:hidden/>
        </w:trPr>
        <w:tc>
          <w:tcPr>
            <w:tcW w:w="1705" w:type="dxa"/>
          </w:tcPr>
          <w:p w14:paraId="78944D2D" w14:textId="25E84DD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Kinleigh</w:t>
            </w:r>
          </w:p>
        </w:tc>
        <w:tc>
          <w:tcPr>
            <w:tcW w:w="1710" w:type="dxa"/>
          </w:tcPr>
          <w:p w14:paraId="6C61B9CC" w14:textId="5BFE38EB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Richartz</w:t>
            </w:r>
          </w:p>
        </w:tc>
        <w:tc>
          <w:tcPr>
            <w:tcW w:w="5577" w:type="dxa"/>
          </w:tcPr>
          <w:p w14:paraId="7C21AA16" w14:textId="42DA8216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Linda Krueger Legacy Scholarship for Spanish Studies </w:t>
            </w:r>
          </w:p>
        </w:tc>
        <w:tc>
          <w:tcPr>
            <w:tcW w:w="959" w:type="dxa"/>
          </w:tcPr>
          <w:p w14:paraId="32870C3F" w14:textId="53BD635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$1000</w:t>
            </w:r>
          </w:p>
        </w:tc>
      </w:tr>
      <w:tr w:rsidR="008F25B6" w:rsidRPr="00E11084" w14:paraId="1544A653" w14:textId="77777777" w:rsidTr="004D0EB3">
        <w:trPr>
          <w:trHeight w:val="309"/>
          <w:hidden/>
        </w:trPr>
        <w:tc>
          <w:tcPr>
            <w:tcW w:w="1705" w:type="dxa"/>
          </w:tcPr>
          <w:p w14:paraId="1583BAD9" w14:textId="239959F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Garrett </w:t>
            </w:r>
          </w:p>
        </w:tc>
        <w:tc>
          <w:tcPr>
            <w:tcW w:w="1710" w:type="dxa"/>
          </w:tcPr>
          <w:p w14:paraId="79A3D732" w14:textId="4D1D7CF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Crouse</w:t>
            </w:r>
          </w:p>
        </w:tc>
        <w:tc>
          <w:tcPr>
            <w:tcW w:w="5577" w:type="dxa"/>
          </w:tcPr>
          <w:p w14:paraId="1D838B22" w14:textId="7F503C4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Lois Siefert Memorial</w:t>
            </w:r>
          </w:p>
        </w:tc>
        <w:tc>
          <w:tcPr>
            <w:tcW w:w="959" w:type="dxa"/>
          </w:tcPr>
          <w:p w14:paraId="5A7D5577" w14:textId="4425C8EF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$1000</w:t>
            </w:r>
          </w:p>
        </w:tc>
      </w:tr>
      <w:tr w:rsidR="008F25B6" w:rsidRPr="00E11084" w14:paraId="64850CC0" w14:textId="77777777" w:rsidTr="004D0EB3">
        <w:trPr>
          <w:trHeight w:val="309"/>
          <w:hidden/>
        </w:trPr>
        <w:tc>
          <w:tcPr>
            <w:tcW w:w="1705" w:type="dxa"/>
          </w:tcPr>
          <w:p w14:paraId="05AD8DCE" w14:textId="789A61F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Makenna </w:t>
            </w:r>
          </w:p>
        </w:tc>
        <w:tc>
          <w:tcPr>
            <w:tcW w:w="1710" w:type="dxa"/>
          </w:tcPr>
          <w:p w14:paraId="6E25CE88" w14:textId="55AC7B0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Amundson</w:t>
            </w:r>
          </w:p>
        </w:tc>
        <w:tc>
          <w:tcPr>
            <w:tcW w:w="5577" w:type="dxa"/>
          </w:tcPr>
          <w:p w14:paraId="3B71282D" w14:textId="54F9583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Lois Siefert Memorial </w:t>
            </w:r>
          </w:p>
        </w:tc>
        <w:tc>
          <w:tcPr>
            <w:tcW w:w="959" w:type="dxa"/>
          </w:tcPr>
          <w:p w14:paraId="7F1F080E" w14:textId="7CB95206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$1000</w:t>
            </w:r>
          </w:p>
        </w:tc>
      </w:tr>
      <w:tr w:rsidR="008F25B6" w:rsidRPr="00E11084" w14:paraId="08DA7B34" w14:textId="77777777" w:rsidTr="004D0EB3">
        <w:trPr>
          <w:trHeight w:val="309"/>
          <w:hidden/>
        </w:trPr>
        <w:tc>
          <w:tcPr>
            <w:tcW w:w="1705" w:type="dxa"/>
          </w:tcPr>
          <w:p w14:paraId="5F4711C4" w14:textId="6C8CA48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Kelsie</w:t>
            </w:r>
          </w:p>
        </w:tc>
        <w:tc>
          <w:tcPr>
            <w:tcW w:w="1710" w:type="dxa"/>
          </w:tcPr>
          <w:p w14:paraId="44817B3F" w14:textId="6A9145C8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Macke</w:t>
            </w:r>
          </w:p>
        </w:tc>
        <w:tc>
          <w:tcPr>
            <w:tcW w:w="5577" w:type="dxa"/>
          </w:tcPr>
          <w:p w14:paraId="36620112" w14:textId="622EE90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Lois Siefert Memorial</w:t>
            </w:r>
          </w:p>
        </w:tc>
        <w:tc>
          <w:tcPr>
            <w:tcW w:w="959" w:type="dxa"/>
          </w:tcPr>
          <w:p w14:paraId="68CFD991" w14:textId="3CAF073D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$1000</w:t>
            </w:r>
          </w:p>
        </w:tc>
      </w:tr>
      <w:tr w:rsidR="008F25B6" w:rsidRPr="00E11084" w14:paraId="6F0A4220" w14:textId="77777777" w:rsidTr="004D0EB3">
        <w:trPr>
          <w:trHeight w:val="309"/>
          <w:hidden/>
        </w:trPr>
        <w:tc>
          <w:tcPr>
            <w:tcW w:w="1705" w:type="dxa"/>
          </w:tcPr>
          <w:p w14:paraId="40B5201B" w14:textId="21B58A80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Anissa</w:t>
            </w:r>
          </w:p>
        </w:tc>
        <w:tc>
          <w:tcPr>
            <w:tcW w:w="1710" w:type="dxa"/>
          </w:tcPr>
          <w:p w14:paraId="7F9D77B5" w14:textId="4C8F1416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Hoyt</w:t>
            </w:r>
          </w:p>
        </w:tc>
        <w:tc>
          <w:tcPr>
            <w:tcW w:w="5577" w:type="dxa"/>
          </w:tcPr>
          <w:p w14:paraId="57065B08" w14:textId="280263B0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Lucy Murray Memorial</w:t>
            </w:r>
          </w:p>
        </w:tc>
        <w:tc>
          <w:tcPr>
            <w:tcW w:w="959" w:type="dxa"/>
          </w:tcPr>
          <w:p w14:paraId="29DF1A8C" w14:textId="7EB72CA7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67A9A585" w14:textId="77777777" w:rsidTr="004D0EB3">
        <w:trPr>
          <w:trHeight w:val="309"/>
          <w:hidden/>
        </w:trPr>
        <w:tc>
          <w:tcPr>
            <w:tcW w:w="1705" w:type="dxa"/>
          </w:tcPr>
          <w:p w14:paraId="7797BA96" w14:textId="5438FB1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Jenna </w:t>
            </w:r>
          </w:p>
        </w:tc>
        <w:tc>
          <w:tcPr>
            <w:tcW w:w="1710" w:type="dxa"/>
          </w:tcPr>
          <w:p w14:paraId="12DDFB2A" w14:textId="29050436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Evenson</w:t>
            </w:r>
          </w:p>
        </w:tc>
        <w:tc>
          <w:tcPr>
            <w:tcW w:w="5577" w:type="dxa"/>
          </w:tcPr>
          <w:p w14:paraId="68F938AC" w14:textId="407F4C35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MAPS Dollars For Scholars</w:t>
            </w:r>
          </w:p>
        </w:tc>
        <w:tc>
          <w:tcPr>
            <w:tcW w:w="959" w:type="dxa"/>
          </w:tcPr>
          <w:p w14:paraId="3C000416" w14:textId="6E9B56C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12B4FA7F" w14:textId="77777777" w:rsidTr="004D0EB3">
        <w:trPr>
          <w:trHeight w:val="309"/>
          <w:hidden/>
        </w:trPr>
        <w:tc>
          <w:tcPr>
            <w:tcW w:w="1705" w:type="dxa"/>
          </w:tcPr>
          <w:p w14:paraId="723FBDE0" w14:textId="585C3195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Cole</w:t>
            </w:r>
          </w:p>
        </w:tc>
        <w:tc>
          <w:tcPr>
            <w:tcW w:w="1710" w:type="dxa"/>
          </w:tcPr>
          <w:p w14:paraId="12641D0F" w14:textId="63E70A8D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Witucki</w:t>
            </w:r>
          </w:p>
        </w:tc>
        <w:tc>
          <w:tcPr>
            <w:tcW w:w="5577" w:type="dxa"/>
          </w:tcPr>
          <w:p w14:paraId="25BB8478" w14:textId="318CB2DE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MAPS Dollars For Scholars</w:t>
            </w:r>
          </w:p>
        </w:tc>
        <w:tc>
          <w:tcPr>
            <w:tcW w:w="959" w:type="dxa"/>
          </w:tcPr>
          <w:p w14:paraId="25D5B607" w14:textId="7DB6BAD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260A7C15" w14:textId="77777777" w:rsidTr="004D0EB3">
        <w:trPr>
          <w:trHeight w:val="309"/>
          <w:hidden/>
        </w:trPr>
        <w:tc>
          <w:tcPr>
            <w:tcW w:w="1705" w:type="dxa"/>
          </w:tcPr>
          <w:p w14:paraId="43FA8658" w14:textId="662B0C9E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Clayton </w:t>
            </w:r>
          </w:p>
        </w:tc>
        <w:tc>
          <w:tcPr>
            <w:tcW w:w="1710" w:type="dxa"/>
          </w:tcPr>
          <w:p w14:paraId="7D00BE40" w14:textId="1C8FF7E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Fanetti</w:t>
            </w:r>
          </w:p>
        </w:tc>
        <w:tc>
          <w:tcPr>
            <w:tcW w:w="5577" w:type="dxa"/>
          </w:tcPr>
          <w:p w14:paraId="208F86C0" w14:textId="5A26C92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Marketplace Foods</w:t>
            </w:r>
          </w:p>
        </w:tc>
        <w:tc>
          <w:tcPr>
            <w:tcW w:w="959" w:type="dxa"/>
          </w:tcPr>
          <w:p w14:paraId="3D314400" w14:textId="1CFF2A98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4DC41817" w14:textId="77777777" w:rsidTr="004D0EB3">
        <w:trPr>
          <w:trHeight w:val="309"/>
          <w:hidden/>
        </w:trPr>
        <w:tc>
          <w:tcPr>
            <w:tcW w:w="1705" w:type="dxa"/>
          </w:tcPr>
          <w:p w14:paraId="7B47016D" w14:textId="0411CBC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Madelyn </w:t>
            </w:r>
          </w:p>
        </w:tc>
        <w:tc>
          <w:tcPr>
            <w:tcW w:w="1710" w:type="dxa"/>
          </w:tcPr>
          <w:p w14:paraId="6E0E9D98" w14:textId="39C29058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Shea</w:t>
            </w:r>
          </w:p>
        </w:tc>
        <w:tc>
          <w:tcPr>
            <w:tcW w:w="5577" w:type="dxa"/>
          </w:tcPr>
          <w:p w14:paraId="41C0B8BE" w14:textId="782842A7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Marketplace Foods</w:t>
            </w:r>
          </w:p>
        </w:tc>
        <w:tc>
          <w:tcPr>
            <w:tcW w:w="959" w:type="dxa"/>
          </w:tcPr>
          <w:p w14:paraId="197C39DA" w14:textId="3B91F3D5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14CDE6B9" w14:textId="77777777" w:rsidTr="004D0EB3">
        <w:trPr>
          <w:trHeight w:val="309"/>
          <w:hidden/>
        </w:trPr>
        <w:tc>
          <w:tcPr>
            <w:tcW w:w="1705" w:type="dxa"/>
          </w:tcPr>
          <w:p w14:paraId="76DD1786" w14:textId="6944134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Sam</w:t>
            </w:r>
          </w:p>
        </w:tc>
        <w:tc>
          <w:tcPr>
            <w:tcW w:w="1710" w:type="dxa"/>
          </w:tcPr>
          <w:p w14:paraId="1ADC6279" w14:textId="73A3C5DB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Seguin</w:t>
            </w:r>
          </w:p>
        </w:tc>
        <w:tc>
          <w:tcPr>
            <w:tcW w:w="5577" w:type="dxa"/>
          </w:tcPr>
          <w:p w14:paraId="13BA79ED" w14:textId="6CEA5E90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Masonic Lodge 164</w:t>
            </w:r>
          </w:p>
        </w:tc>
        <w:tc>
          <w:tcPr>
            <w:tcW w:w="959" w:type="dxa"/>
          </w:tcPr>
          <w:p w14:paraId="73E434E3" w14:textId="763AABD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1254DB10" w14:textId="77777777" w:rsidTr="004D0EB3">
        <w:trPr>
          <w:trHeight w:val="309"/>
          <w:hidden/>
        </w:trPr>
        <w:tc>
          <w:tcPr>
            <w:tcW w:w="1705" w:type="dxa"/>
          </w:tcPr>
          <w:p w14:paraId="3A18FD3B" w14:textId="43DEC50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Anne</w:t>
            </w:r>
          </w:p>
        </w:tc>
        <w:tc>
          <w:tcPr>
            <w:tcW w:w="1710" w:type="dxa"/>
          </w:tcPr>
          <w:p w14:paraId="6BB798D9" w14:textId="543A3FE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Dye</w:t>
            </w:r>
          </w:p>
        </w:tc>
        <w:tc>
          <w:tcPr>
            <w:tcW w:w="5577" w:type="dxa"/>
          </w:tcPr>
          <w:p w14:paraId="7D6FA38E" w14:textId="59B1E23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3EE27FFD" w14:textId="183F863D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$2000</w:t>
            </w:r>
          </w:p>
        </w:tc>
      </w:tr>
      <w:tr w:rsidR="008F25B6" w:rsidRPr="00E11084" w14:paraId="2799CF5A" w14:textId="77777777" w:rsidTr="004D0EB3">
        <w:trPr>
          <w:trHeight w:val="309"/>
          <w:hidden/>
        </w:trPr>
        <w:tc>
          <w:tcPr>
            <w:tcW w:w="1705" w:type="dxa"/>
          </w:tcPr>
          <w:p w14:paraId="5C64B998" w14:textId="580D7F1E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Caitlyn</w:t>
            </w:r>
          </w:p>
        </w:tc>
        <w:tc>
          <w:tcPr>
            <w:tcW w:w="1710" w:type="dxa"/>
          </w:tcPr>
          <w:p w14:paraId="1F30F2AF" w14:textId="18D27B2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Sorensen</w:t>
            </w:r>
          </w:p>
        </w:tc>
        <w:tc>
          <w:tcPr>
            <w:tcW w:w="5577" w:type="dxa"/>
          </w:tcPr>
          <w:p w14:paraId="33DADDB8" w14:textId="5DCAD45D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6E78B3E2" w14:textId="4941EE25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$2000</w:t>
            </w:r>
          </w:p>
        </w:tc>
      </w:tr>
      <w:tr w:rsidR="008F25B6" w:rsidRPr="00E11084" w14:paraId="6478813C" w14:textId="77777777" w:rsidTr="004D0EB3">
        <w:trPr>
          <w:trHeight w:val="309"/>
          <w:hidden/>
        </w:trPr>
        <w:tc>
          <w:tcPr>
            <w:tcW w:w="1705" w:type="dxa"/>
          </w:tcPr>
          <w:p w14:paraId="52B4790D" w14:textId="0159CCA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Cole</w:t>
            </w:r>
          </w:p>
        </w:tc>
        <w:tc>
          <w:tcPr>
            <w:tcW w:w="1710" w:type="dxa"/>
          </w:tcPr>
          <w:p w14:paraId="7094BAE4" w14:textId="6D0DA40B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Witucki</w:t>
            </w:r>
          </w:p>
        </w:tc>
        <w:tc>
          <w:tcPr>
            <w:tcW w:w="5577" w:type="dxa"/>
          </w:tcPr>
          <w:p w14:paraId="14D2AE7F" w14:textId="3F5B37B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Menomonie Faculty</w:t>
            </w:r>
          </w:p>
        </w:tc>
        <w:tc>
          <w:tcPr>
            <w:tcW w:w="959" w:type="dxa"/>
          </w:tcPr>
          <w:p w14:paraId="717D06BD" w14:textId="2975B80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$2000</w:t>
            </w:r>
          </w:p>
        </w:tc>
      </w:tr>
      <w:tr w:rsidR="008F25B6" w:rsidRPr="00E11084" w14:paraId="594FAFEA" w14:textId="77777777" w:rsidTr="004D0EB3">
        <w:trPr>
          <w:trHeight w:val="309"/>
          <w:hidden/>
        </w:trPr>
        <w:tc>
          <w:tcPr>
            <w:tcW w:w="1705" w:type="dxa"/>
          </w:tcPr>
          <w:p w14:paraId="7E02CF4F" w14:textId="2420EB9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Peter</w:t>
            </w:r>
          </w:p>
        </w:tc>
        <w:tc>
          <w:tcPr>
            <w:tcW w:w="1710" w:type="dxa"/>
          </w:tcPr>
          <w:p w14:paraId="4CD7F4D9" w14:textId="1DFB931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Bendel</w:t>
            </w:r>
          </w:p>
        </w:tc>
        <w:tc>
          <w:tcPr>
            <w:tcW w:w="5577" w:type="dxa"/>
          </w:tcPr>
          <w:p w14:paraId="13D8F915" w14:textId="5745D36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MHS Alumni</w:t>
            </w:r>
          </w:p>
        </w:tc>
        <w:tc>
          <w:tcPr>
            <w:tcW w:w="959" w:type="dxa"/>
          </w:tcPr>
          <w:p w14:paraId="05D862B7" w14:textId="2CCB392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4CBA035C" w14:textId="77777777" w:rsidTr="004D0EB3">
        <w:trPr>
          <w:trHeight w:val="309"/>
          <w:hidden/>
        </w:trPr>
        <w:tc>
          <w:tcPr>
            <w:tcW w:w="1705" w:type="dxa"/>
          </w:tcPr>
          <w:p w14:paraId="611C8F01" w14:textId="0B5BA1B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Anna</w:t>
            </w:r>
          </w:p>
        </w:tc>
        <w:tc>
          <w:tcPr>
            <w:tcW w:w="1710" w:type="dxa"/>
          </w:tcPr>
          <w:p w14:paraId="1FA701E4" w14:textId="5557FDE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Imsande</w:t>
            </w:r>
          </w:p>
        </w:tc>
        <w:tc>
          <w:tcPr>
            <w:tcW w:w="5577" w:type="dxa"/>
          </w:tcPr>
          <w:p w14:paraId="65004A36" w14:textId="2BB4CD5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MHS Alumni</w:t>
            </w:r>
          </w:p>
        </w:tc>
        <w:tc>
          <w:tcPr>
            <w:tcW w:w="959" w:type="dxa"/>
          </w:tcPr>
          <w:p w14:paraId="572BF745" w14:textId="5235E8C1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33718881" w14:textId="77777777" w:rsidTr="004D0EB3">
        <w:trPr>
          <w:trHeight w:val="309"/>
          <w:hidden/>
        </w:trPr>
        <w:tc>
          <w:tcPr>
            <w:tcW w:w="1705" w:type="dxa"/>
          </w:tcPr>
          <w:p w14:paraId="171FAC7A" w14:textId="792F1AC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No applicants</w:t>
            </w:r>
          </w:p>
        </w:tc>
        <w:tc>
          <w:tcPr>
            <w:tcW w:w="1710" w:type="dxa"/>
          </w:tcPr>
          <w:p w14:paraId="352885CF" w14:textId="77777777" w:rsidR="008F25B6" w:rsidRPr="00E11084" w:rsidRDefault="008F25B6" w:rsidP="008F25B6">
            <w:pPr>
              <w:spacing w:after="0"/>
              <w:rPr>
                <w:vanish/>
              </w:rPr>
            </w:pPr>
          </w:p>
        </w:tc>
        <w:tc>
          <w:tcPr>
            <w:tcW w:w="5577" w:type="dxa"/>
          </w:tcPr>
          <w:p w14:paraId="6EA22698" w14:textId="1F22A53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Mildred Schneider and Ann M. Sheldon</w:t>
            </w:r>
          </w:p>
        </w:tc>
        <w:tc>
          <w:tcPr>
            <w:tcW w:w="959" w:type="dxa"/>
          </w:tcPr>
          <w:p w14:paraId="5DAF9199" w14:textId="0F2860D5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$2000</w:t>
            </w:r>
          </w:p>
        </w:tc>
      </w:tr>
      <w:tr w:rsidR="008F25B6" w:rsidRPr="00E11084" w14:paraId="275A17FE" w14:textId="77777777" w:rsidTr="004D0EB3">
        <w:trPr>
          <w:trHeight w:val="309"/>
          <w:hidden/>
        </w:trPr>
        <w:tc>
          <w:tcPr>
            <w:tcW w:w="1705" w:type="dxa"/>
          </w:tcPr>
          <w:p w14:paraId="258E8240" w14:textId="1B1793E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 xml:space="preserve">Ashleah </w:t>
            </w:r>
          </w:p>
        </w:tc>
        <w:tc>
          <w:tcPr>
            <w:tcW w:w="1710" w:type="dxa"/>
          </w:tcPr>
          <w:p w14:paraId="67278C5E" w14:textId="729224E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Quilling</w:t>
            </w:r>
          </w:p>
        </w:tc>
        <w:tc>
          <w:tcPr>
            <w:tcW w:w="5577" w:type="dxa"/>
          </w:tcPr>
          <w:p w14:paraId="7340D80C" w14:textId="6B9E1119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Ricky J. Hanson Memorial</w:t>
            </w:r>
          </w:p>
        </w:tc>
        <w:tc>
          <w:tcPr>
            <w:tcW w:w="959" w:type="dxa"/>
          </w:tcPr>
          <w:p w14:paraId="19AD45C3" w14:textId="2A02D702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4DF5FFAF" w14:textId="77777777" w:rsidTr="004D0EB3">
        <w:trPr>
          <w:trHeight w:val="309"/>
          <w:hidden/>
        </w:trPr>
        <w:tc>
          <w:tcPr>
            <w:tcW w:w="1705" w:type="dxa"/>
          </w:tcPr>
          <w:p w14:paraId="4657300F" w14:textId="49FF22FF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Treysen</w:t>
            </w:r>
          </w:p>
        </w:tc>
        <w:tc>
          <w:tcPr>
            <w:tcW w:w="1710" w:type="dxa"/>
          </w:tcPr>
          <w:p w14:paraId="19DB7F8D" w14:textId="5BEE5E1C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Witt</w:t>
            </w:r>
          </w:p>
        </w:tc>
        <w:tc>
          <w:tcPr>
            <w:tcW w:w="5577" w:type="dxa"/>
          </w:tcPr>
          <w:p w14:paraId="14B8FE5F" w14:textId="629D515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Scot Miller Memorial</w:t>
            </w:r>
          </w:p>
        </w:tc>
        <w:tc>
          <w:tcPr>
            <w:tcW w:w="959" w:type="dxa"/>
          </w:tcPr>
          <w:p w14:paraId="18033431" w14:textId="4845F8B4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$1000</w:t>
            </w:r>
          </w:p>
        </w:tc>
      </w:tr>
      <w:tr w:rsidR="008F25B6" w:rsidRPr="00E11084" w14:paraId="3E7FDA3F" w14:textId="77777777" w:rsidTr="004D0EB3">
        <w:trPr>
          <w:trHeight w:val="309"/>
          <w:hidden/>
        </w:trPr>
        <w:tc>
          <w:tcPr>
            <w:tcW w:w="1705" w:type="dxa"/>
          </w:tcPr>
          <w:p w14:paraId="715ECC24" w14:textId="3F62EE87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Ananya</w:t>
            </w:r>
          </w:p>
        </w:tc>
        <w:tc>
          <w:tcPr>
            <w:tcW w:w="1710" w:type="dxa"/>
          </w:tcPr>
          <w:p w14:paraId="5CCA6CAC" w14:textId="5165826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Raval</w:t>
            </w:r>
          </w:p>
        </w:tc>
        <w:tc>
          <w:tcPr>
            <w:tcW w:w="5577" w:type="dxa"/>
          </w:tcPr>
          <w:p w14:paraId="5CB7FC64" w14:textId="3E490063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Talen General Education</w:t>
            </w:r>
          </w:p>
        </w:tc>
        <w:tc>
          <w:tcPr>
            <w:tcW w:w="959" w:type="dxa"/>
          </w:tcPr>
          <w:p w14:paraId="195A767A" w14:textId="11A0B4AD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$500</w:t>
            </w:r>
          </w:p>
        </w:tc>
      </w:tr>
      <w:tr w:rsidR="008F25B6" w:rsidRPr="00E11084" w14:paraId="24B7F84E" w14:textId="77777777" w:rsidTr="004D0EB3">
        <w:trPr>
          <w:trHeight w:val="309"/>
          <w:hidden/>
        </w:trPr>
        <w:tc>
          <w:tcPr>
            <w:tcW w:w="1705" w:type="dxa"/>
          </w:tcPr>
          <w:p w14:paraId="49E47801" w14:textId="5D401B1A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Sydney</w:t>
            </w:r>
          </w:p>
        </w:tc>
        <w:tc>
          <w:tcPr>
            <w:tcW w:w="1710" w:type="dxa"/>
          </w:tcPr>
          <w:p w14:paraId="5CDCA563" w14:textId="7F5C8E81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Dickman</w:t>
            </w:r>
          </w:p>
        </w:tc>
        <w:tc>
          <w:tcPr>
            <w:tcW w:w="5577" w:type="dxa"/>
          </w:tcPr>
          <w:p w14:paraId="17C1BDCE" w14:textId="1CD3F7CE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Thomas Andrew Krook Memorial</w:t>
            </w:r>
          </w:p>
        </w:tc>
        <w:tc>
          <w:tcPr>
            <w:tcW w:w="959" w:type="dxa"/>
          </w:tcPr>
          <w:p w14:paraId="7E9B3E75" w14:textId="0AD666F1" w:rsidR="008F25B6" w:rsidRPr="00E11084" w:rsidRDefault="008F25B6" w:rsidP="008F25B6">
            <w:pPr>
              <w:spacing w:after="0"/>
              <w:rPr>
                <w:vanish/>
              </w:rPr>
            </w:pPr>
            <w:r w:rsidRPr="006563AF">
              <w:rPr>
                <w:rFonts w:cs="Calibri"/>
                <w:vanish/>
                <w:color w:val="000000"/>
                <w:shd w:val="clear" w:color="auto" w:fill="FFFFFF"/>
              </w:rPr>
              <w:t>$250</w:t>
            </w:r>
          </w:p>
        </w:tc>
      </w:tr>
    </w:tbl>
    <w:p w14:paraId="1D58EFA8" w14:textId="77777777" w:rsidR="00736302" w:rsidRDefault="00736302" w:rsidP="0041638B">
      <w:pPr>
        <w:spacing w:after="0"/>
      </w:pPr>
    </w:p>
    <w:sectPr w:rsidR="00736302" w:rsidSect="006618C0"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4A82" w14:textId="77777777" w:rsidR="001A7C18" w:rsidRDefault="001A7C18" w:rsidP="008F25B6">
      <w:pPr>
        <w:spacing w:after="0" w:line="240" w:lineRule="auto"/>
      </w:pPr>
      <w:r>
        <w:separator/>
      </w:r>
    </w:p>
  </w:endnote>
  <w:endnote w:type="continuationSeparator" w:id="0">
    <w:p w14:paraId="505BF884" w14:textId="77777777" w:rsidR="001A7C18" w:rsidRDefault="001A7C18" w:rsidP="008F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6090" w14:textId="77777777" w:rsidR="001A7C18" w:rsidRDefault="001A7C18" w:rsidP="008F25B6">
      <w:pPr>
        <w:spacing w:after="0" w:line="240" w:lineRule="auto"/>
      </w:pPr>
      <w:r>
        <w:separator/>
      </w:r>
    </w:p>
  </w:footnote>
  <w:footnote w:type="continuationSeparator" w:id="0">
    <w:p w14:paraId="6C18473A" w14:textId="77777777" w:rsidR="001A7C18" w:rsidRDefault="001A7C18" w:rsidP="008F2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02"/>
    <w:rsid w:val="000073C2"/>
    <w:rsid w:val="0001004C"/>
    <w:rsid w:val="00052C07"/>
    <w:rsid w:val="00055DBE"/>
    <w:rsid w:val="000601F7"/>
    <w:rsid w:val="00063A48"/>
    <w:rsid w:val="0006702F"/>
    <w:rsid w:val="0009097A"/>
    <w:rsid w:val="000C1E79"/>
    <w:rsid w:val="000D5D15"/>
    <w:rsid w:val="001678FF"/>
    <w:rsid w:val="00173089"/>
    <w:rsid w:val="00184418"/>
    <w:rsid w:val="00193A9F"/>
    <w:rsid w:val="001A7C18"/>
    <w:rsid w:val="001B252B"/>
    <w:rsid w:val="001D1B55"/>
    <w:rsid w:val="001D6ADD"/>
    <w:rsid w:val="001E518A"/>
    <w:rsid w:val="001F6771"/>
    <w:rsid w:val="002411CF"/>
    <w:rsid w:val="00281476"/>
    <w:rsid w:val="002C402B"/>
    <w:rsid w:val="002E6B70"/>
    <w:rsid w:val="00300F05"/>
    <w:rsid w:val="00333199"/>
    <w:rsid w:val="0034610A"/>
    <w:rsid w:val="0037388E"/>
    <w:rsid w:val="00402767"/>
    <w:rsid w:val="00403D35"/>
    <w:rsid w:val="004115C9"/>
    <w:rsid w:val="0041638B"/>
    <w:rsid w:val="00417EBE"/>
    <w:rsid w:val="00433666"/>
    <w:rsid w:val="00444C3C"/>
    <w:rsid w:val="004505A1"/>
    <w:rsid w:val="004515AA"/>
    <w:rsid w:val="00466532"/>
    <w:rsid w:val="004B6A4A"/>
    <w:rsid w:val="004D0EB3"/>
    <w:rsid w:val="004D5AA0"/>
    <w:rsid w:val="004F09C4"/>
    <w:rsid w:val="005457B6"/>
    <w:rsid w:val="00574876"/>
    <w:rsid w:val="00590B2B"/>
    <w:rsid w:val="005C431C"/>
    <w:rsid w:val="005C6CA6"/>
    <w:rsid w:val="005C7D81"/>
    <w:rsid w:val="005E559F"/>
    <w:rsid w:val="005F44CD"/>
    <w:rsid w:val="0061485B"/>
    <w:rsid w:val="00624E5E"/>
    <w:rsid w:val="0064658E"/>
    <w:rsid w:val="006618C0"/>
    <w:rsid w:val="006C1D08"/>
    <w:rsid w:val="006E1691"/>
    <w:rsid w:val="006E223A"/>
    <w:rsid w:val="006F4DD8"/>
    <w:rsid w:val="006F6A22"/>
    <w:rsid w:val="00712E5B"/>
    <w:rsid w:val="007179D1"/>
    <w:rsid w:val="00725954"/>
    <w:rsid w:val="00736302"/>
    <w:rsid w:val="00757FF6"/>
    <w:rsid w:val="00786484"/>
    <w:rsid w:val="007A4374"/>
    <w:rsid w:val="007A60ED"/>
    <w:rsid w:val="007B4436"/>
    <w:rsid w:val="007C0DBE"/>
    <w:rsid w:val="007C196A"/>
    <w:rsid w:val="007D2157"/>
    <w:rsid w:val="007E0422"/>
    <w:rsid w:val="008252CB"/>
    <w:rsid w:val="008275F5"/>
    <w:rsid w:val="008401A2"/>
    <w:rsid w:val="0084145D"/>
    <w:rsid w:val="00843091"/>
    <w:rsid w:val="008461F2"/>
    <w:rsid w:val="0085316D"/>
    <w:rsid w:val="008632BB"/>
    <w:rsid w:val="00872869"/>
    <w:rsid w:val="008A772D"/>
    <w:rsid w:val="008B1A43"/>
    <w:rsid w:val="008C36FA"/>
    <w:rsid w:val="008F25B6"/>
    <w:rsid w:val="00902ADB"/>
    <w:rsid w:val="00904C41"/>
    <w:rsid w:val="0096714F"/>
    <w:rsid w:val="009756A5"/>
    <w:rsid w:val="009B2B93"/>
    <w:rsid w:val="009C6E56"/>
    <w:rsid w:val="009D219B"/>
    <w:rsid w:val="009D3E8C"/>
    <w:rsid w:val="009E0389"/>
    <w:rsid w:val="00A31683"/>
    <w:rsid w:val="00A76986"/>
    <w:rsid w:val="00A83859"/>
    <w:rsid w:val="00AA101D"/>
    <w:rsid w:val="00AD0082"/>
    <w:rsid w:val="00AE09E6"/>
    <w:rsid w:val="00AE3980"/>
    <w:rsid w:val="00AF0BFD"/>
    <w:rsid w:val="00AF3033"/>
    <w:rsid w:val="00B0413A"/>
    <w:rsid w:val="00B0718B"/>
    <w:rsid w:val="00B21E6A"/>
    <w:rsid w:val="00B354E2"/>
    <w:rsid w:val="00B61806"/>
    <w:rsid w:val="00B77F89"/>
    <w:rsid w:val="00B97A0C"/>
    <w:rsid w:val="00BB7D41"/>
    <w:rsid w:val="00BE4291"/>
    <w:rsid w:val="00BF1A48"/>
    <w:rsid w:val="00BF4034"/>
    <w:rsid w:val="00C0060C"/>
    <w:rsid w:val="00C16E1E"/>
    <w:rsid w:val="00C20772"/>
    <w:rsid w:val="00C3500B"/>
    <w:rsid w:val="00C8430B"/>
    <w:rsid w:val="00C91DA0"/>
    <w:rsid w:val="00CA4666"/>
    <w:rsid w:val="00CB6489"/>
    <w:rsid w:val="00CB7DB6"/>
    <w:rsid w:val="00CE3C53"/>
    <w:rsid w:val="00CF7554"/>
    <w:rsid w:val="00DA411E"/>
    <w:rsid w:val="00DE41B4"/>
    <w:rsid w:val="00DE5778"/>
    <w:rsid w:val="00E11084"/>
    <w:rsid w:val="00E24239"/>
    <w:rsid w:val="00E416F2"/>
    <w:rsid w:val="00E47A60"/>
    <w:rsid w:val="00E47B2E"/>
    <w:rsid w:val="00E53199"/>
    <w:rsid w:val="00E62EEE"/>
    <w:rsid w:val="00EA1529"/>
    <w:rsid w:val="00EA22D3"/>
    <w:rsid w:val="00EF419F"/>
    <w:rsid w:val="00F22439"/>
    <w:rsid w:val="00F229F4"/>
    <w:rsid w:val="00F35AE3"/>
    <w:rsid w:val="00F6003F"/>
    <w:rsid w:val="00F67F5C"/>
    <w:rsid w:val="00F87E22"/>
    <w:rsid w:val="00F942C0"/>
    <w:rsid w:val="00FD1787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84AE"/>
  <w15:chartTrackingRefBased/>
  <w15:docId w15:val="{C40A96D0-284D-40CD-889C-D9FCB78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3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3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B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B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Bendel</dc:creator>
  <cp:keywords/>
  <dc:description/>
  <cp:lastModifiedBy>Amber Lenz</cp:lastModifiedBy>
  <cp:revision>44</cp:revision>
  <cp:lastPrinted>2026-04-16T17:46:00Z</cp:lastPrinted>
  <dcterms:created xsi:type="dcterms:W3CDTF">2026-04-16T17:33:00Z</dcterms:created>
  <dcterms:modified xsi:type="dcterms:W3CDTF">2026-04-21T19:21:00Z</dcterms:modified>
</cp:coreProperties>
</file>